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DCBE2" w14:textId="26814A6D" w:rsidR="00D41DAD" w:rsidRPr="009A0FE4" w:rsidRDefault="00D41DAD" w:rsidP="00D41DAD">
      <w:pPr>
        <w:jc w:val="center"/>
        <w:rPr>
          <w:rFonts w:ascii="Times New Roman" w:hAnsi="Times New Roman" w:cs="Times New Roman"/>
          <w:b/>
          <w:bCs/>
          <w:sz w:val="24"/>
          <w:szCs w:val="24"/>
        </w:rPr>
      </w:pPr>
      <w:r w:rsidRPr="009A0FE4">
        <w:rPr>
          <w:rFonts w:ascii="Times New Roman" w:hAnsi="Times New Roman" w:cs="Times New Roman"/>
          <w:b/>
          <w:bCs/>
          <w:sz w:val="24"/>
          <w:szCs w:val="24"/>
        </w:rPr>
        <w:t xml:space="preserve">MARKET RESEARCH INQUIRY FOR </w:t>
      </w:r>
      <w:r w:rsidR="00130310" w:rsidRPr="009A0FE4">
        <w:rPr>
          <w:rFonts w:ascii="Times New Roman" w:hAnsi="Times New Roman" w:cs="Times New Roman"/>
          <w:b/>
          <w:bCs/>
          <w:sz w:val="24"/>
          <w:szCs w:val="24"/>
        </w:rPr>
        <w:t xml:space="preserve">MENTAL HEALTH SUPPORT </w:t>
      </w:r>
      <w:r w:rsidRPr="009A0FE4">
        <w:rPr>
          <w:rFonts w:ascii="Times New Roman" w:hAnsi="Times New Roman" w:cs="Times New Roman"/>
          <w:b/>
          <w:bCs/>
          <w:sz w:val="24"/>
          <w:szCs w:val="24"/>
        </w:rPr>
        <w:t>SERVICES</w:t>
      </w:r>
    </w:p>
    <w:p w14:paraId="27FF30C6" w14:textId="77777777" w:rsidR="00D41DAD" w:rsidRPr="009A0FE4" w:rsidRDefault="00D41DAD" w:rsidP="00830053">
      <w:pPr>
        <w:rPr>
          <w:rFonts w:ascii="Times New Roman" w:hAnsi="Times New Roman" w:cs="Times New Roman"/>
          <w:sz w:val="24"/>
          <w:szCs w:val="24"/>
        </w:rPr>
      </w:pPr>
    </w:p>
    <w:p w14:paraId="7CF5F94E" w14:textId="1337AF90" w:rsidR="00130310" w:rsidRPr="009A0FE4" w:rsidRDefault="002C7819" w:rsidP="00130310">
      <w:pPr>
        <w:autoSpaceDE w:val="0"/>
        <w:autoSpaceDN w:val="0"/>
        <w:adjustRightInd w:val="0"/>
        <w:jc w:val="both"/>
        <w:rPr>
          <w:rFonts w:ascii="Times New Roman" w:hAnsi="Times New Roman" w:cs="Times New Roman"/>
          <w:b/>
          <w:bCs/>
          <w:sz w:val="24"/>
          <w:szCs w:val="24"/>
        </w:rPr>
      </w:pPr>
      <w:r w:rsidRPr="009A0FE4">
        <w:rPr>
          <w:rFonts w:ascii="Times New Roman" w:hAnsi="Times New Roman" w:cs="Times New Roman"/>
          <w:b/>
          <w:bCs/>
          <w:sz w:val="24"/>
          <w:szCs w:val="24"/>
        </w:rPr>
        <w:t>BACKGROUND:</w:t>
      </w:r>
    </w:p>
    <w:p w14:paraId="7A96C5F2" w14:textId="77777777" w:rsidR="002C7819" w:rsidRPr="009A0FE4" w:rsidRDefault="002C7819" w:rsidP="00130310">
      <w:pPr>
        <w:autoSpaceDE w:val="0"/>
        <w:autoSpaceDN w:val="0"/>
        <w:adjustRightInd w:val="0"/>
        <w:jc w:val="both"/>
        <w:rPr>
          <w:rFonts w:ascii="Times New Roman" w:hAnsi="Times New Roman" w:cs="Times New Roman"/>
          <w:sz w:val="24"/>
          <w:szCs w:val="24"/>
        </w:rPr>
      </w:pPr>
    </w:p>
    <w:p w14:paraId="78E7AD1E" w14:textId="77777777" w:rsidR="002C7819" w:rsidRPr="009A0FE4" w:rsidRDefault="002C7819" w:rsidP="002C7819">
      <w:pPr>
        <w:rPr>
          <w:rFonts w:ascii="Times New Roman" w:eastAsia="Calibri" w:hAnsi="Times New Roman" w:cs="Times New Roman"/>
          <w:color w:val="000000"/>
          <w:sz w:val="24"/>
          <w:szCs w:val="24"/>
        </w:rPr>
      </w:pPr>
      <w:r w:rsidRPr="009A0FE4">
        <w:rPr>
          <w:rFonts w:ascii="Times New Roman" w:eastAsia="Calibri" w:hAnsi="Times New Roman" w:cs="Times New Roman"/>
          <w:b/>
          <w:color w:val="000000"/>
          <w:sz w:val="24"/>
          <w:szCs w:val="24"/>
        </w:rPr>
        <w:t xml:space="preserve">Mission of the U.S. Department of State: </w:t>
      </w:r>
      <w:r w:rsidRPr="009A0FE4">
        <w:rPr>
          <w:rFonts w:ascii="Times New Roman" w:eastAsia="Calibri" w:hAnsi="Times New Roman" w:cs="Times New Roman"/>
          <w:color w:val="000000"/>
          <w:sz w:val="24"/>
          <w:szCs w:val="24"/>
        </w:rPr>
        <w:t>The U.S. Department of State is the lead institution for the conduct of American diplomacy and the Secretary of State is the President’s principal foreign policy advisor. The Department of State’s mission is to advance U.S. national security interests, fight terrorism, protect U.S. interests abroad, and implement foreign policy initiatives that build a freer, prosperous and secure world.</w:t>
      </w:r>
    </w:p>
    <w:p w14:paraId="448C21C9" w14:textId="77777777" w:rsidR="002C7819" w:rsidRPr="009A0FE4" w:rsidRDefault="002C7819" w:rsidP="00130310">
      <w:pPr>
        <w:rPr>
          <w:rFonts w:ascii="Times New Roman" w:hAnsi="Times New Roman" w:cs="Times New Roman"/>
          <w:sz w:val="24"/>
          <w:szCs w:val="24"/>
        </w:rPr>
      </w:pPr>
    </w:p>
    <w:p w14:paraId="1C9CB4AF" w14:textId="74CAF005" w:rsidR="00194570" w:rsidRPr="009A0FE4" w:rsidRDefault="002C7819" w:rsidP="00194570">
      <w:pPr>
        <w:rPr>
          <w:rFonts w:ascii="Times New Roman" w:hAnsi="Times New Roman" w:cs="Times New Roman"/>
          <w:sz w:val="24"/>
          <w:szCs w:val="24"/>
        </w:rPr>
      </w:pPr>
      <w:r w:rsidRPr="009A0FE4">
        <w:rPr>
          <w:rFonts w:ascii="Times New Roman" w:eastAsia="Calibri" w:hAnsi="Times New Roman" w:cs="Times New Roman"/>
          <w:b/>
          <w:bCs/>
          <w:sz w:val="24"/>
          <w:szCs w:val="24"/>
        </w:rPr>
        <w:t>Mission of the Bureau of Medical Services (MED</w:t>
      </w:r>
      <w:r w:rsidRPr="009A0FE4">
        <w:rPr>
          <w:rFonts w:ascii="Times New Roman" w:eastAsia="Calibri" w:hAnsi="Times New Roman" w:cs="Times New Roman"/>
          <w:sz w:val="24"/>
          <w:szCs w:val="24"/>
        </w:rPr>
        <w:t xml:space="preserve">): To </w:t>
      </w:r>
      <w:r w:rsidR="00194570" w:rsidRPr="009A0FE4">
        <w:rPr>
          <w:rFonts w:ascii="Times New Roman" w:hAnsi="Times New Roman" w:cs="Times New Roman"/>
          <w:sz w:val="24"/>
          <w:szCs w:val="24"/>
        </w:rPr>
        <w:t>safeguard and promote the health and well-being of America’s diplomatic community. MED administers the Department of State’s (Department or DOS) health care program mandated by the Foreign Service Act of 1980, develops and implements medical policies for the Department, and advises the Secretary on global healthcare issues. MED supports the most globally distributed primary and occupational health care system for civilian employees and eligible dependents in the federal government. In over 220 locations around the world, MED supports a direct hire workforce of over 75,000 employees, and an embassy community with well over 150,000 persons. As medical science advances and blends with emerging technology, MED must keep pace to provide a world-class standard of medical care in a resource-constrained environment.</w:t>
      </w:r>
    </w:p>
    <w:p w14:paraId="42CC6BB9" w14:textId="77777777" w:rsidR="00194570" w:rsidRPr="009A0FE4" w:rsidRDefault="00194570" w:rsidP="00194570">
      <w:pPr>
        <w:rPr>
          <w:rFonts w:ascii="Times New Roman" w:hAnsi="Times New Roman" w:cs="Times New Roman"/>
          <w:sz w:val="24"/>
          <w:szCs w:val="24"/>
        </w:rPr>
      </w:pPr>
    </w:p>
    <w:p w14:paraId="374D835B" w14:textId="77777777" w:rsidR="00194570" w:rsidRPr="009A0FE4" w:rsidRDefault="00194570" w:rsidP="00194570">
      <w:pPr>
        <w:rPr>
          <w:rFonts w:ascii="Times New Roman" w:hAnsi="Times New Roman" w:cs="Times New Roman"/>
          <w:sz w:val="24"/>
          <w:szCs w:val="24"/>
        </w:rPr>
      </w:pPr>
      <w:r w:rsidRPr="009A0FE4">
        <w:rPr>
          <w:rFonts w:ascii="Times New Roman" w:hAnsi="Times New Roman" w:cs="Times New Roman"/>
          <w:sz w:val="24"/>
          <w:szCs w:val="24"/>
        </w:rPr>
        <w:t xml:space="preserve">MED’s Directorate for Mental Health (MED/MH) provides specialized behavioral medicine support including assessment, diagnosis and treatment for various mental, emotional, and behavioral conditions. Within MH, the </w:t>
      </w:r>
      <w:r w:rsidRPr="000734F0">
        <w:rPr>
          <w:rFonts w:ascii="Times New Roman" w:hAnsi="Times New Roman" w:cs="Times New Roman"/>
          <w:b/>
          <w:bCs/>
          <w:sz w:val="24"/>
          <w:szCs w:val="24"/>
        </w:rPr>
        <w:t>Forensic Behavioral Science Service (FBSS)</w:t>
      </w:r>
      <w:r w:rsidRPr="009A0FE4">
        <w:rPr>
          <w:rFonts w:ascii="Times New Roman" w:hAnsi="Times New Roman" w:cs="Times New Roman"/>
          <w:sz w:val="24"/>
          <w:szCs w:val="24"/>
        </w:rPr>
        <w:t xml:space="preserve"> is charged with providing forensic psychological assessment required to adjudicate security clearances, evaluate law enforcement officer fitness for duty, assess potential targeted violence and provide operational psychology consultation and training to enhance mission success. Additionally, board certified occupational medical doctors with specialized experience in the requirements of law enforcement officers provide physical/medical fitness examinations.</w:t>
      </w:r>
    </w:p>
    <w:p w14:paraId="0F74A89B" w14:textId="77777777" w:rsidR="00194570" w:rsidRPr="009A0FE4" w:rsidRDefault="00194570" w:rsidP="00194570">
      <w:pPr>
        <w:tabs>
          <w:tab w:val="left" w:pos="360"/>
          <w:tab w:val="left" w:pos="720"/>
          <w:tab w:val="left" w:pos="1080"/>
        </w:tabs>
        <w:jc w:val="both"/>
        <w:rPr>
          <w:rFonts w:ascii="Times New Roman" w:hAnsi="Times New Roman" w:cs="Times New Roman"/>
          <w:sz w:val="24"/>
          <w:szCs w:val="24"/>
        </w:rPr>
      </w:pPr>
    </w:p>
    <w:p w14:paraId="7ECA6F07" w14:textId="650C2430" w:rsidR="00194570" w:rsidRPr="009A0FE4" w:rsidRDefault="00194570" w:rsidP="00194570">
      <w:pPr>
        <w:tabs>
          <w:tab w:val="left" w:pos="360"/>
          <w:tab w:val="left" w:pos="720"/>
          <w:tab w:val="left" w:pos="1080"/>
        </w:tabs>
        <w:jc w:val="both"/>
        <w:rPr>
          <w:rFonts w:ascii="Times New Roman" w:hAnsi="Times New Roman" w:cs="Times New Roman"/>
          <w:sz w:val="24"/>
          <w:szCs w:val="24"/>
        </w:rPr>
      </w:pPr>
      <w:r w:rsidRPr="009A0FE4">
        <w:rPr>
          <w:rFonts w:ascii="Times New Roman" w:hAnsi="Times New Roman" w:cs="Times New Roman"/>
          <w:sz w:val="24"/>
          <w:szCs w:val="24"/>
        </w:rPr>
        <w:t xml:space="preserve">The purpose of this procurement is to assist FBSS with providing behavioral science consultations (forensic psychological or psychiatric) as well as the medical examination of law enforcement officers fitness for duty through formal evaluation as well </w:t>
      </w:r>
      <w:r w:rsidR="00B12B09" w:rsidRPr="009A0FE4">
        <w:rPr>
          <w:rFonts w:ascii="Times New Roman" w:hAnsi="Times New Roman" w:cs="Times New Roman"/>
          <w:sz w:val="24"/>
          <w:szCs w:val="24"/>
        </w:rPr>
        <w:t>as</w:t>
      </w:r>
      <w:r w:rsidRPr="009A0FE4">
        <w:rPr>
          <w:rFonts w:ascii="Times New Roman" w:hAnsi="Times New Roman" w:cs="Times New Roman"/>
          <w:sz w:val="24"/>
          <w:szCs w:val="24"/>
        </w:rPr>
        <w:t xml:space="preserve"> specialized consultation. Applicable NAICS codes </w:t>
      </w:r>
      <w:r w:rsidRPr="007A7E62">
        <w:rPr>
          <w:rFonts w:ascii="Times New Roman" w:hAnsi="Times New Roman" w:cs="Times New Roman"/>
          <w:sz w:val="24"/>
          <w:szCs w:val="24"/>
        </w:rPr>
        <w:t xml:space="preserve">include </w:t>
      </w:r>
      <w:r w:rsidRPr="000734F0">
        <w:rPr>
          <w:rFonts w:ascii="Times New Roman" w:hAnsi="Times New Roman" w:cs="Times New Roman"/>
          <w:sz w:val="24"/>
          <w:szCs w:val="24"/>
        </w:rPr>
        <w:t xml:space="preserve">561611: Investigation and Personal Background Check Services [primary], </w:t>
      </w:r>
      <w:hyperlink r:id="rId7" w:history="1">
        <w:r w:rsidRPr="000734F0">
          <w:rPr>
            <w:rStyle w:val="Hyperlink"/>
            <w:rFonts w:ascii="Times New Roman" w:hAnsi="Times New Roman" w:cs="Times New Roman"/>
            <w:color w:val="auto"/>
            <w:sz w:val="24"/>
            <w:szCs w:val="24"/>
            <w:u w:val="none"/>
          </w:rPr>
          <w:t>621330</w:t>
        </w:r>
      </w:hyperlink>
      <w:r w:rsidRPr="000734F0">
        <w:rPr>
          <w:rFonts w:ascii="Times New Roman" w:hAnsi="Times New Roman" w:cs="Times New Roman"/>
          <w:sz w:val="24"/>
          <w:szCs w:val="24"/>
        </w:rPr>
        <w:t> - Offices of Mental Health Practitioners (except Physicians) and 622111: General Medical &amp; Surgical (except Pediatric) Hospitals</w:t>
      </w:r>
      <w:r w:rsidR="002961A9" w:rsidRPr="007A7E62">
        <w:rPr>
          <w:rFonts w:ascii="Times New Roman" w:hAnsi="Times New Roman" w:cs="Times New Roman"/>
          <w:sz w:val="24"/>
          <w:szCs w:val="24"/>
        </w:rPr>
        <w:t>.</w:t>
      </w:r>
    </w:p>
    <w:p w14:paraId="55DC008C" w14:textId="77777777" w:rsidR="00194570" w:rsidRPr="009A0FE4" w:rsidRDefault="00194570" w:rsidP="00194570">
      <w:pPr>
        <w:tabs>
          <w:tab w:val="left" w:pos="360"/>
          <w:tab w:val="left" w:pos="720"/>
          <w:tab w:val="left" w:pos="1080"/>
        </w:tabs>
        <w:jc w:val="both"/>
        <w:rPr>
          <w:rFonts w:ascii="Times New Roman" w:hAnsi="Times New Roman" w:cs="Times New Roman"/>
          <w:sz w:val="24"/>
          <w:szCs w:val="24"/>
        </w:rPr>
      </w:pPr>
    </w:p>
    <w:p w14:paraId="0D681D8A" w14:textId="2C527E29" w:rsidR="00130310" w:rsidRPr="009A0FE4" w:rsidRDefault="00130310" w:rsidP="00194570">
      <w:pPr>
        <w:tabs>
          <w:tab w:val="left" w:pos="360"/>
          <w:tab w:val="left" w:pos="720"/>
          <w:tab w:val="left" w:pos="1080"/>
        </w:tabs>
        <w:jc w:val="both"/>
        <w:rPr>
          <w:rFonts w:ascii="Times New Roman" w:eastAsia="Calibri" w:hAnsi="Times New Roman" w:cs="Times New Roman"/>
          <w:b/>
          <w:sz w:val="24"/>
          <w:szCs w:val="24"/>
        </w:rPr>
      </w:pPr>
      <w:r w:rsidRPr="009A0FE4">
        <w:rPr>
          <w:rFonts w:ascii="Times New Roman" w:hAnsi="Times New Roman" w:cs="Times New Roman"/>
          <w:sz w:val="24"/>
          <w:szCs w:val="24"/>
        </w:rPr>
        <w:t xml:space="preserve">The primary location of work is Washington, D.C., and the surrounding areas but services </w:t>
      </w:r>
      <w:r w:rsidR="009A0FE4" w:rsidRPr="009A0FE4">
        <w:rPr>
          <w:rFonts w:ascii="Times New Roman" w:hAnsi="Times New Roman" w:cs="Times New Roman"/>
          <w:sz w:val="24"/>
          <w:szCs w:val="24"/>
        </w:rPr>
        <w:t>may be conducted remotely and at Psychologist, Psychiatrist or Licensed certified social worker (LCSW) offices and at occupational health facilities</w:t>
      </w:r>
      <w:r w:rsidRPr="009A0FE4">
        <w:rPr>
          <w:rFonts w:ascii="Times New Roman" w:hAnsi="Times New Roman" w:cs="Times New Roman"/>
          <w:sz w:val="24"/>
          <w:szCs w:val="24"/>
        </w:rPr>
        <w:t>.</w:t>
      </w:r>
    </w:p>
    <w:p w14:paraId="6E41DF5E" w14:textId="6049FF33" w:rsidR="000734F0" w:rsidRDefault="000734F0">
      <w:pPr>
        <w:spacing w:after="160" w:line="259" w:lineRule="auto"/>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14:paraId="11D04077" w14:textId="77777777" w:rsidR="00130310" w:rsidRPr="009A0FE4" w:rsidRDefault="00130310" w:rsidP="00130310">
      <w:pPr>
        <w:autoSpaceDE w:val="0"/>
        <w:autoSpaceDN w:val="0"/>
        <w:adjustRightInd w:val="0"/>
        <w:jc w:val="both"/>
        <w:rPr>
          <w:rFonts w:ascii="Times New Roman" w:eastAsia="Calibri" w:hAnsi="Times New Roman" w:cs="Times New Roman"/>
          <w:b/>
          <w:sz w:val="24"/>
          <w:szCs w:val="24"/>
        </w:rPr>
      </w:pPr>
    </w:p>
    <w:p w14:paraId="2800249C" w14:textId="584EAAE8" w:rsidR="009A0FE4" w:rsidRPr="009A0FE4" w:rsidRDefault="009A0FE4" w:rsidP="009A0FE4">
      <w:pPr>
        <w:rPr>
          <w:rFonts w:ascii="Times New Roman" w:eastAsia="Times New Roman" w:hAnsi="Times New Roman" w:cs="Times New Roman"/>
          <w:sz w:val="24"/>
          <w:szCs w:val="24"/>
        </w:rPr>
      </w:pPr>
      <w:r w:rsidRPr="009A0FE4">
        <w:rPr>
          <w:rFonts w:ascii="Times New Roman" w:eastAsia="Calibri" w:hAnsi="Times New Roman" w:cs="Times New Roman"/>
          <w:b/>
          <w:bCs/>
          <w:sz w:val="24"/>
          <w:szCs w:val="24"/>
        </w:rPr>
        <w:t>Scope:</w:t>
      </w:r>
      <w:r w:rsidRPr="009A0FE4">
        <w:rPr>
          <w:rFonts w:ascii="Times New Roman" w:eastAsia="Calibri" w:hAnsi="Times New Roman" w:cs="Times New Roman"/>
          <w:sz w:val="24"/>
          <w:szCs w:val="24"/>
        </w:rPr>
        <w:t xml:space="preserve">  Th</w:t>
      </w:r>
      <w:r w:rsidRPr="009A0FE4">
        <w:rPr>
          <w:rFonts w:ascii="Times New Roman" w:eastAsia="Times New Roman" w:hAnsi="Times New Roman" w:cs="Times New Roman"/>
          <w:sz w:val="24"/>
          <w:szCs w:val="24"/>
        </w:rPr>
        <w:t xml:space="preserve">e Bureau of Medical Services (MED)’s cornerstone work is “To safeguard…the diplomatic community” and “identify and maintain a workforce that can continue to serve successfully in the expeditionary diplomacy model.”  The Forensic Behavioral Science Service (FBSS) is aligned with MED’s objective of safeguarding personnel and supports insuring a ready and resilient workforce.  This is accomplished by serving as a force multiplier of the MED and broader DOS mission.  The FBSS evaluates personnel organizational risk and increases safety and security through direct vetting of behavioral and psychological issues.  MED/MH and FBSS strives to improve the security, safety, and response capabilities of the Department’s worldwide diplomatic platform through improved planning, risk management, and instilling a culture of preparedness that enables posts to responsively adapt services to a rapidly changing threat environment.  </w:t>
      </w:r>
    </w:p>
    <w:p w14:paraId="6C794D8C" w14:textId="28893663" w:rsidR="002C7819" w:rsidRPr="009A0FE4" w:rsidRDefault="002C7819" w:rsidP="009A0FE4">
      <w:pPr>
        <w:autoSpaceDE w:val="0"/>
        <w:autoSpaceDN w:val="0"/>
        <w:adjustRightInd w:val="0"/>
        <w:jc w:val="both"/>
        <w:rPr>
          <w:rFonts w:ascii="Times New Roman" w:hAnsi="Times New Roman" w:cs="Times New Roman"/>
          <w:sz w:val="24"/>
          <w:szCs w:val="24"/>
        </w:rPr>
      </w:pPr>
    </w:p>
    <w:p w14:paraId="2CA81D91" w14:textId="1D51F8B4" w:rsidR="002C7819" w:rsidRPr="009A0FE4" w:rsidRDefault="002C7819" w:rsidP="00830053">
      <w:pPr>
        <w:rPr>
          <w:rFonts w:ascii="Times New Roman" w:hAnsi="Times New Roman" w:cs="Times New Roman"/>
          <w:b/>
          <w:bCs/>
          <w:sz w:val="24"/>
          <w:szCs w:val="24"/>
        </w:rPr>
      </w:pPr>
      <w:r w:rsidRPr="009A0FE4">
        <w:rPr>
          <w:rFonts w:ascii="Times New Roman" w:hAnsi="Times New Roman" w:cs="Times New Roman"/>
          <w:b/>
          <w:bCs/>
          <w:sz w:val="24"/>
          <w:szCs w:val="24"/>
        </w:rPr>
        <w:t>MARKET RESEARCH OBJECTIVE</w:t>
      </w:r>
      <w:r w:rsidR="008321BB" w:rsidRPr="009A0FE4">
        <w:rPr>
          <w:rFonts w:ascii="Times New Roman" w:hAnsi="Times New Roman" w:cs="Times New Roman"/>
          <w:b/>
          <w:bCs/>
          <w:sz w:val="24"/>
          <w:szCs w:val="24"/>
        </w:rPr>
        <w:t>S AND QUESTIONS:</w:t>
      </w:r>
    </w:p>
    <w:p w14:paraId="02C0CC63" w14:textId="77777777" w:rsidR="00830053" w:rsidRPr="009A0FE4" w:rsidRDefault="00830053" w:rsidP="00830053">
      <w:pPr>
        <w:rPr>
          <w:rFonts w:ascii="Times New Roman" w:hAnsi="Times New Roman" w:cs="Times New Roman"/>
          <w:sz w:val="24"/>
          <w:szCs w:val="24"/>
        </w:rPr>
      </w:pPr>
    </w:p>
    <w:p w14:paraId="36BDAEBC" w14:textId="0AD582D1" w:rsidR="00830053" w:rsidRPr="009A0FE4" w:rsidRDefault="00481F7D" w:rsidP="00830053">
      <w:pPr>
        <w:rPr>
          <w:rFonts w:ascii="Times New Roman" w:hAnsi="Times New Roman" w:cs="Times New Roman"/>
          <w:sz w:val="24"/>
          <w:szCs w:val="24"/>
        </w:rPr>
      </w:pPr>
      <w:r w:rsidRPr="009A0FE4">
        <w:rPr>
          <w:rFonts w:ascii="Times New Roman" w:hAnsi="Times New Roman" w:cs="Times New Roman"/>
          <w:sz w:val="24"/>
          <w:szCs w:val="24"/>
        </w:rPr>
        <w:t>MED is</w:t>
      </w:r>
      <w:r w:rsidR="00FD5355" w:rsidRPr="009A0FE4">
        <w:rPr>
          <w:rFonts w:ascii="Times New Roman" w:hAnsi="Times New Roman" w:cs="Times New Roman"/>
          <w:sz w:val="24"/>
          <w:szCs w:val="24"/>
        </w:rPr>
        <w:t xml:space="preserve"> seeking market research information to determine the feasibility </w:t>
      </w:r>
      <w:r w:rsidRPr="009A0FE4">
        <w:rPr>
          <w:rFonts w:ascii="Times New Roman" w:hAnsi="Times New Roman" w:cs="Times New Roman"/>
          <w:sz w:val="24"/>
          <w:szCs w:val="24"/>
        </w:rPr>
        <w:t xml:space="preserve">and availability of </w:t>
      </w:r>
      <w:r w:rsidR="00A73526">
        <w:rPr>
          <w:rFonts w:ascii="Times New Roman" w:hAnsi="Times New Roman" w:cs="Times New Roman"/>
          <w:sz w:val="24"/>
          <w:szCs w:val="24"/>
        </w:rPr>
        <w:t>vendors</w:t>
      </w:r>
      <w:r w:rsidRPr="009A0FE4">
        <w:rPr>
          <w:rFonts w:ascii="Times New Roman" w:hAnsi="Times New Roman" w:cs="Times New Roman"/>
          <w:sz w:val="24"/>
          <w:szCs w:val="24"/>
        </w:rPr>
        <w:t xml:space="preserve"> interested and capable of providing the </w:t>
      </w:r>
      <w:r w:rsidR="009A0FE4">
        <w:rPr>
          <w:rFonts w:ascii="Times New Roman" w:hAnsi="Times New Roman" w:cs="Times New Roman"/>
          <w:sz w:val="24"/>
          <w:szCs w:val="24"/>
        </w:rPr>
        <w:t xml:space="preserve">Forensic Behavioral Science Services (FBSS) </w:t>
      </w:r>
      <w:r w:rsidR="00B12B09" w:rsidRPr="009A0FE4">
        <w:rPr>
          <w:rFonts w:ascii="Times New Roman" w:hAnsi="Times New Roman" w:cs="Times New Roman"/>
          <w:sz w:val="24"/>
          <w:szCs w:val="24"/>
        </w:rPr>
        <w:t>described</w:t>
      </w:r>
      <w:r w:rsidR="009A0FE4">
        <w:rPr>
          <w:rFonts w:ascii="Times New Roman" w:hAnsi="Times New Roman" w:cs="Times New Roman"/>
          <w:sz w:val="24"/>
          <w:szCs w:val="24"/>
        </w:rPr>
        <w:t xml:space="preserve"> in </w:t>
      </w:r>
      <w:r w:rsidR="009A0FE4" w:rsidRPr="007A7E62">
        <w:rPr>
          <w:rFonts w:ascii="Times New Roman" w:hAnsi="Times New Roman" w:cs="Times New Roman"/>
          <w:sz w:val="24"/>
          <w:szCs w:val="24"/>
        </w:rPr>
        <w:t xml:space="preserve">the </w:t>
      </w:r>
      <w:r w:rsidR="009A0FE4" w:rsidRPr="000734F0">
        <w:rPr>
          <w:rFonts w:ascii="Times New Roman" w:hAnsi="Times New Roman" w:cs="Times New Roman"/>
          <w:sz w:val="24"/>
          <w:szCs w:val="24"/>
        </w:rPr>
        <w:t>attached Statement of Work (SOW)</w:t>
      </w:r>
      <w:r w:rsidRPr="000734F0">
        <w:rPr>
          <w:rFonts w:ascii="Times New Roman" w:hAnsi="Times New Roman" w:cs="Times New Roman"/>
          <w:sz w:val="24"/>
          <w:szCs w:val="24"/>
        </w:rPr>
        <w:t>.</w:t>
      </w:r>
      <w:r w:rsidRPr="007A7E62">
        <w:rPr>
          <w:rFonts w:ascii="Times New Roman" w:hAnsi="Times New Roman" w:cs="Times New Roman"/>
          <w:sz w:val="24"/>
          <w:szCs w:val="24"/>
        </w:rPr>
        <w:t xml:space="preserve"> </w:t>
      </w:r>
      <w:r w:rsidR="00FD5355" w:rsidRPr="007A7E62">
        <w:rPr>
          <w:rFonts w:ascii="Times New Roman" w:hAnsi="Times New Roman" w:cs="Times New Roman"/>
          <w:sz w:val="24"/>
          <w:szCs w:val="24"/>
        </w:rPr>
        <w:t xml:space="preserve"> </w:t>
      </w:r>
      <w:r w:rsidR="009A1AC6" w:rsidRPr="007A7E62">
        <w:rPr>
          <w:rFonts w:ascii="Times New Roman" w:hAnsi="Times New Roman" w:cs="Times New Roman"/>
          <w:sz w:val="24"/>
          <w:szCs w:val="24"/>
        </w:rPr>
        <w:t>Historically</w:t>
      </w:r>
      <w:r w:rsidR="00FD5355" w:rsidRPr="009A0FE4">
        <w:rPr>
          <w:rFonts w:ascii="Times New Roman" w:hAnsi="Times New Roman" w:cs="Times New Roman"/>
          <w:sz w:val="24"/>
          <w:szCs w:val="24"/>
        </w:rPr>
        <w:t>,</w:t>
      </w:r>
      <w:r w:rsidR="00830053" w:rsidRPr="009A0FE4">
        <w:rPr>
          <w:rFonts w:ascii="Times New Roman" w:hAnsi="Times New Roman" w:cs="Times New Roman"/>
          <w:sz w:val="24"/>
          <w:szCs w:val="24"/>
        </w:rPr>
        <w:t xml:space="preserve"> </w:t>
      </w:r>
      <w:r w:rsidR="009A1AC6" w:rsidRPr="009A0FE4">
        <w:rPr>
          <w:rFonts w:ascii="Times New Roman" w:hAnsi="Times New Roman" w:cs="Times New Roman"/>
          <w:sz w:val="24"/>
          <w:szCs w:val="24"/>
        </w:rPr>
        <w:t xml:space="preserve">MED has acquired </w:t>
      </w:r>
      <w:r w:rsidR="00830053" w:rsidRPr="009A0FE4">
        <w:rPr>
          <w:rFonts w:ascii="Times New Roman" w:hAnsi="Times New Roman" w:cs="Times New Roman"/>
          <w:sz w:val="24"/>
          <w:szCs w:val="24"/>
        </w:rPr>
        <w:t xml:space="preserve">the services </w:t>
      </w:r>
      <w:r w:rsidR="00DD0F9A" w:rsidRPr="009A0FE4">
        <w:rPr>
          <w:rFonts w:ascii="Times New Roman" w:hAnsi="Times New Roman" w:cs="Times New Roman"/>
          <w:sz w:val="24"/>
          <w:szCs w:val="24"/>
        </w:rPr>
        <w:t xml:space="preserve">via a task order under a DOS IDIQ.  </w:t>
      </w:r>
    </w:p>
    <w:p w14:paraId="5A976CCD" w14:textId="77777777" w:rsidR="00DD0F9A" w:rsidRPr="009A0FE4" w:rsidRDefault="00DD0F9A" w:rsidP="00830053">
      <w:pPr>
        <w:rPr>
          <w:rFonts w:ascii="Times New Roman" w:hAnsi="Times New Roman" w:cs="Times New Roman"/>
          <w:sz w:val="24"/>
          <w:szCs w:val="24"/>
        </w:rPr>
      </w:pPr>
    </w:p>
    <w:p w14:paraId="2F4855A0" w14:textId="7FFF56BA" w:rsidR="00830053" w:rsidRPr="009A0FE4" w:rsidRDefault="009A1AC6" w:rsidP="00830053">
      <w:pPr>
        <w:rPr>
          <w:rFonts w:ascii="Times New Roman" w:hAnsi="Times New Roman" w:cs="Times New Roman"/>
          <w:sz w:val="24"/>
          <w:szCs w:val="24"/>
        </w:rPr>
      </w:pPr>
      <w:r w:rsidRPr="009A0FE4">
        <w:rPr>
          <w:rFonts w:ascii="Times New Roman" w:hAnsi="Times New Roman" w:cs="Times New Roman"/>
          <w:sz w:val="24"/>
          <w:szCs w:val="24"/>
        </w:rPr>
        <w:t xml:space="preserve">To assist us with our market research please address the </w:t>
      </w:r>
      <w:r w:rsidR="00FD5355" w:rsidRPr="009A0FE4">
        <w:rPr>
          <w:rFonts w:ascii="Times New Roman" w:hAnsi="Times New Roman" w:cs="Times New Roman"/>
          <w:sz w:val="24"/>
          <w:szCs w:val="24"/>
        </w:rPr>
        <w:t>following</w:t>
      </w:r>
      <w:r w:rsidRPr="009A0FE4">
        <w:rPr>
          <w:rFonts w:ascii="Times New Roman" w:hAnsi="Times New Roman" w:cs="Times New Roman"/>
          <w:sz w:val="24"/>
          <w:szCs w:val="24"/>
        </w:rPr>
        <w:t xml:space="preserve"> questions.  Also, </w:t>
      </w:r>
      <w:r w:rsidR="008A2E5C" w:rsidRPr="009A0FE4">
        <w:rPr>
          <w:rFonts w:ascii="Times New Roman" w:hAnsi="Times New Roman" w:cs="Times New Roman"/>
          <w:sz w:val="24"/>
          <w:szCs w:val="24"/>
        </w:rPr>
        <w:t>feel</w:t>
      </w:r>
      <w:r w:rsidRPr="009A0FE4">
        <w:rPr>
          <w:rFonts w:ascii="Times New Roman" w:hAnsi="Times New Roman" w:cs="Times New Roman"/>
          <w:sz w:val="24"/>
          <w:szCs w:val="24"/>
        </w:rPr>
        <w:t xml:space="preserve"> free to provide any additional information that</w:t>
      </w:r>
      <w:r w:rsidR="008A2E5C" w:rsidRPr="009A0FE4">
        <w:rPr>
          <w:rFonts w:ascii="Times New Roman" w:hAnsi="Times New Roman" w:cs="Times New Roman"/>
          <w:sz w:val="24"/>
          <w:szCs w:val="24"/>
        </w:rPr>
        <w:t xml:space="preserve"> may be helpful should we decide to pursue developing a contract solicitation for </w:t>
      </w:r>
      <w:r w:rsidR="009A0FE4">
        <w:rPr>
          <w:rFonts w:ascii="Times New Roman" w:hAnsi="Times New Roman" w:cs="Times New Roman"/>
          <w:sz w:val="24"/>
          <w:szCs w:val="24"/>
        </w:rPr>
        <w:t>FBSS</w:t>
      </w:r>
      <w:r w:rsidR="00E57EDC" w:rsidRPr="009A0FE4">
        <w:rPr>
          <w:rFonts w:ascii="Times New Roman" w:hAnsi="Times New Roman" w:cs="Times New Roman"/>
          <w:sz w:val="24"/>
          <w:szCs w:val="24"/>
        </w:rPr>
        <w:t xml:space="preserve">.  </w:t>
      </w:r>
    </w:p>
    <w:p w14:paraId="438526C4" w14:textId="77777777" w:rsidR="00481F7D" w:rsidRPr="009A0FE4" w:rsidRDefault="00481F7D" w:rsidP="00830053">
      <w:pPr>
        <w:rPr>
          <w:rFonts w:ascii="Times New Roman" w:hAnsi="Times New Roman" w:cs="Times New Roman"/>
          <w:sz w:val="24"/>
          <w:szCs w:val="24"/>
        </w:rPr>
      </w:pPr>
    </w:p>
    <w:p w14:paraId="5FB841AD" w14:textId="77777777" w:rsidR="00830053" w:rsidRPr="009A0FE4" w:rsidRDefault="00830053" w:rsidP="00830053">
      <w:pPr>
        <w:rPr>
          <w:rFonts w:ascii="Times New Roman" w:hAnsi="Times New Roman" w:cs="Times New Roman"/>
          <w:sz w:val="24"/>
          <w:szCs w:val="24"/>
        </w:rPr>
      </w:pPr>
      <w:bookmarkStart w:id="0" w:name="_Hlk185229372"/>
    </w:p>
    <w:bookmarkEnd w:id="0"/>
    <w:p w14:paraId="35B88CF5" w14:textId="5EE7A600" w:rsidR="00DB16E8" w:rsidRPr="00DB16E8" w:rsidRDefault="00DB16E8" w:rsidP="00DB16E8">
      <w:pPr>
        <w:numPr>
          <w:ilvl w:val="0"/>
          <w:numId w:val="3"/>
        </w:numPr>
        <w:rPr>
          <w:rFonts w:ascii="Times New Roman" w:hAnsi="Times New Roman" w:cs="Times New Roman"/>
          <w:sz w:val="24"/>
          <w:szCs w:val="24"/>
        </w:rPr>
      </w:pPr>
      <w:r w:rsidRPr="00DB16E8">
        <w:rPr>
          <w:rFonts w:ascii="Times New Roman" w:hAnsi="Times New Roman" w:cs="Times New Roman"/>
          <w:b/>
          <w:bCs/>
          <w:sz w:val="24"/>
          <w:szCs w:val="24"/>
        </w:rPr>
        <w:t>Vendor Business Information</w:t>
      </w:r>
      <w:r>
        <w:rPr>
          <w:rFonts w:ascii="Times New Roman" w:hAnsi="Times New Roman" w:cs="Times New Roman"/>
          <w:b/>
          <w:bCs/>
          <w:sz w:val="24"/>
          <w:szCs w:val="24"/>
        </w:rPr>
        <w:t>:</w:t>
      </w:r>
      <w:r w:rsidRPr="00DB16E8">
        <w:rPr>
          <w:rFonts w:ascii="Times New Roman" w:hAnsi="Times New Roman" w:cs="Times New Roman"/>
          <w:sz w:val="24"/>
          <w:szCs w:val="24"/>
        </w:rPr>
        <w:t> Please provide the following information about your organization:</w:t>
      </w:r>
    </w:p>
    <w:p w14:paraId="04046594" w14:textId="77777777" w:rsidR="00DB16E8" w:rsidRPr="00DB16E8" w:rsidRDefault="00DB16E8" w:rsidP="00DB16E8">
      <w:pPr>
        <w:numPr>
          <w:ilvl w:val="1"/>
          <w:numId w:val="3"/>
        </w:numPr>
        <w:rPr>
          <w:rFonts w:ascii="Times New Roman" w:hAnsi="Times New Roman" w:cs="Times New Roman"/>
          <w:sz w:val="24"/>
          <w:szCs w:val="24"/>
        </w:rPr>
      </w:pPr>
      <w:r w:rsidRPr="00DB16E8">
        <w:rPr>
          <w:rFonts w:ascii="Times New Roman" w:hAnsi="Times New Roman" w:cs="Times New Roman"/>
          <w:b/>
          <w:bCs/>
          <w:sz w:val="24"/>
          <w:szCs w:val="24"/>
        </w:rPr>
        <w:t>Company Name:</w:t>
      </w:r>
      <w:r w:rsidRPr="00DB16E8">
        <w:rPr>
          <w:rFonts w:ascii="Times New Roman" w:hAnsi="Times New Roman" w:cs="Times New Roman"/>
          <w:sz w:val="24"/>
          <w:szCs w:val="24"/>
        </w:rPr>
        <w:t> What is the legal name of your organization?</w:t>
      </w:r>
    </w:p>
    <w:p w14:paraId="37B998B0" w14:textId="77777777" w:rsidR="00DB16E8" w:rsidRPr="00DB16E8" w:rsidRDefault="00DB16E8" w:rsidP="00DB16E8">
      <w:pPr>
        <w:numPr>
          <w:ilvl w:val="1"/>
          <w:numId w:val="3"/>
        </w:numPr>
        <w:rPr>
          <w:rFonts w:ascii="Times New Roman" w:hAnsi="Times New Roman" w:cs="Times New Roman"/>
          <w:sz w:val="24"/>
          <w:szCs w:val="24"/>
        </w:rPr>
      </w:pPr>
      <w:r w:rsidRPr="00DB16E8">
        <w:rPr>
          <w:rFonts w:ascii="Times New Roman" w:hAnsi="Times New Roman" w:cs="Times New Roman"/>
          <w:b/>
          <w:bCs/>
          <w:sz w:val="24"/>
          <w:szCs w:val="24"/>
        </w:rPr>
        <w:t>Unique Entity Identifier (UEI):</w:t>
      </w:r>
      <w:r w:rsidRPr="00DB16E8">
        <w:rPr>
          <w:rFonts w:ascii="Times New Roman" w:hAnsi="Times New Roman" w:cs="Times New Roman"/>
          <w:sz w:val="24"/>
          <w:szCs w:val="24"/>
        </w:rPr>
        <w:t> What is your organization's UEI number as registered in SAM.gov?</w:t>
      </w:r>
    </w:p>
    <w:p w14:paraId="59014482" w14:textId="48D553AA" w:rsidR="00DB16E8" w:rsidRDefault="00DB16E8" w:rsidP="00DB16E8">
      <w:pPr>
        <w:numPr>
          <w:ilvl w:val="1"/>
          <w:numId w:val="3"/>
        </w:numPr>
        <w:rPr>
          <w:rFonts w:ascii="Times New Roman" w:hAnsi="Times New Roman" w:cs="Times New Roman"/>
          <w:sz w:val="24"/>
          <w:szCs w:val="24"/>
        </w:rPr>
      </w:pPr>
      <w:r w:rsidRPr="00DB16E8">
        <w:rPr>
          <w:rFonts w:ascii="Times New Roman" w:hAnsi="Times New Roman" w:cs="Times New Roman"/>
          <w:b/>
          <w:bCs/>
          <w:sz w:val="24"/>
          <w:szCs w:val="24"/>
        </w:rPr>
        <w:t>Business Size:</w:t>
      </w:r>
      <w:r w:rsidRPr="00DB16E8">
        <w:rPr>
          <w:rFonts w:ascii="Times New Roman" w:hAnsi="Times New Roman" w:cs="Times New Roman"/>
          <w:sz w:val="24"/>
          <w:szCs w:val="24"/>
        </w:rPr>
        <w:t> Is your organization classified as a small business or large business under the applicable NAICS code(s) for the services described in the SOW?</w:t>
      </w:r>
    </w:p>
    <w:p w14:paraId="449700B3" w14:textId="3DAC6416" w:rsidR="00DB16E8" w:rsidRDefault="00DB16E8" w:rsidP="00DB16E8">
      <w:pPr>
        <w:numPr>
          <w:ilvl w:val="1"/>
          <w:numId w:val="3"/>
        </w:numPr>
        <w:rPr>
          <w:rFonts w:ascii="Times New Roman" w:hAnsi="Times New Roman" w:cs="Times New Roman"/>
          <w:sz w:val="24"/>
          <w:szCs w:val="24"/>
        </w:rPr>
      </w:pPr>
      <w:r w:rsidRPr="00DB16E8">
        <w:rPr>
          <w:rFonts w:ascii="Times New Roman" w:hAnsi="Times New Roman" w:cs="Times New Roman"/>
          <w:b/>
          <w:bCs/>
          <w:sz w:val="24"/>
          <w:szCs w:val="24"/>
        </w:rPr>
        <w:t>Socioeconomic Category:</w:t>
      </w:r>
      <w:r w:rsidRPr="00DB16E8">
        <w:rPr>
          <w:rFonts w:ascii="Times New Roman" w:hAnsi="Times New Roman" w:cs="Times New Roman"/>
          <w:sz w:val="24"/>
          <w:szCs w:val="24"/>
        </w:rPr>
        <w:t> Does your organization hold any of the following small business designations?</w:t>
      </w:r>
    </w:p>
    <w:p w14:paraId="0FB9111C" w14:textId="242855B0" w:rsidR="00DB16E8" w:rsidRPr="00DB16E8" w:rsidRDefault="00DB16E8" w:rsidP="00DB16E8">
      <w:pPr>
        <w:numPr>
          <w:ilvl w:val="1"/>
          <w:numId w:val="3"/>
        </w:numPr>
        <w:rPr>
          <w:rFonts w:ascii="Times New Roman" w:hAnsi="Times New Roman" w:cs="Times New Roman"/>
          <w:sz w:val="24"/>
          <w:szCs w:val="24"/>
        </w:rPr>
      </w:pPr>
      <w:r w:rsidRPr="00DB16E8">
        <w:rPr>
          <w:rFonts w:ascii="Times New Roman" w:hAnsi="Times New Roman" w:cs="Times New Roman"/>
          <w:sz w:val="24"/>
          <w:szCs w:val="24"/>
        </w:rPr>
        <w:t>GSA Schedule Holder: Does your organization hold a GSA Multiple Award Schedule (MAS) contract? If yes, please provide:</w:t>
      </w:r>
      <w:r>
        <w:rPr>
          <w:rFonts w:ascii="Times New Roman" w:hAnsi="Times New Roman" w:cs="Times New Roman"/>
          <w:sz w:val="24"/>
          <w:szCs w:val="24"/>
        </w:rPr>
        <w:t xml:space="preserve"> </w:t>
      </w:r>
      <w:r w:rsidRPr="00DB16E8">
        <w:rPr>
          <w:rFonts w:ascii="Times New Roman" w:hAnsi="Times New Roman" w:cs="Times New Roman"/>
          <w:sz w:val="24"/>
          <w:szCs w:val="24"/>
        </w:rPr>
        <w:t>GSA Contract Number</w:t>
      </w:r>
      <w:r>
        <w:rPr>
          <w:rFonts w:ascii="Times New Roman" w:hAnsi="Times New Roman" w:cs="Times New Roman"/>
          <w:sz w:val="24"/>
          <w:szCs w:val="24"/>
        </w:rPr>
        <w:t xml:space="preserve">, </w:t>
      </w:r>
      <w:r w:rsidRPr="00DB16E8">
        <w:rPr>
          <w:rFonts w:ascii="Times New Roman" w:hAnsi="Times New Roman" w:cs="Times New Roman"/>
          <w:sz w:val="24"/>
          <w:szCs w:val="24"/>
        </w:rPr>
        <w:t>Applicable Special Item Number(s) (SINs)</w:t>
      </w:r>
      <w:r>
        <w:rPr>
          <w:rFonts w:ascii="Times New Roman" w:hAnsi="Times New Roman" w:cs="Times New Roman"/>
          <w:sz w:val="24"/>
          <w:szCs w:val="24"/>
        </w:rPr>
        <w:t xml:space="preserve">, </w:t>
      </w:r>
      <w:r w:rsidRPr="00DB16E8">
        <w:rPr>
          <w:rFonts w:ascii="Times New Roman" w:hAnsi="Times New Roman" w:cs="Times New Roman"/>
          <w:sz w:val="24"/>
          <w:szCs w:val="24"/>
        </w:rPr>
        <w:t>Contract expiration date</w:t>
      </w:r>
    </w:p>
    <w:p w14:paraId="73C9C74B" w14:textId="3A6C117C" w:rsidR="00DB16E8" w:rsidRPr="00DB16E8" w:rsidRDefault="00DB16E8" w:rsidP="00DB16E8">
      <w:pPr>
        <w:numPr>
          <w:ilvl w:val="0"/>
          <w:numId w:val="3"/>
        </w:numPr>
        <w:rPr>
          <w:rFonts w:ascii="Times New Roman" w:hAnsi="Times New Roman" w:cs="Times New Roman"/>
          <w:sz w:val="24"/>
          <w:szCs w:val="24"/>
        </w:rPr>
      </w:pPr>
      <w:r w:rsidRPr="00DB16E8">
        <w:rPr>
          <w:rFonts w:ascii="Times New Roman" w:hAnsi="Times New Roman" w:cs="Times New Roman"/>
          <w:b/>
          <w:bCs/>
          <w:sz w:val="24"/>
          <w:szCs w:val="24"/>
        </w:rPr>
        <w:t>Capability to Provide Full Scope of Services</w:t>
      </w:r>
      <w:r>
        <w:rPr>
          <w:rFonts w:ascii="Times New Roman" w:hAnsi="Times New Roman" w:cs="Times New Roman"/>
          <w:b/>
          <w:bCs/>
          <w:sz w:val="24"/>
          <w:szCs w:val="24"/>
        </w:rPr>
        <w:t>:</w:t>
      </w:r>
      <w:r w:rsidRPr="00DB16E8">
        <w:rPr>
          <w:rFonts w:ascii="Times New Roman" w:hAnsi="Times New Roman" w:cs="Times New Roman"/>
          <w:sz w:val="24"/>
          <w:szCs w:val="24"/>
        </w:rPr>
        <w:t> Can your organization provide the full range of services described in the Statement of Work (SOW), including psychological evaluations, mental health consultations, physical examinations, and subject matter expert consultations? Please confirm your capability to deliver each service.</w:t>
      </w:r>
    </w:p>
    <w:p w14:paraId="1EEF7831" w14:textId="77D833AD" w:rsidR="00DB16E8" w:rsidRPr="00DB16E8" w:rsidRDefault="00DB16E8" w:rsidP="00DB16E8">
      <w:pPr>
        <w:numPr>
          <w:ilvl w:val="0"/>
          <w:numId w:val="3"/>
        </w:numPr>
        <w:rPr>
          <w:rFonts w:ascii="Times New Roman" w:hAnsi="Times New Roman" w:cs="Times New Roman"/>
          <w:sz w:val="24"/>
          <w:szCs w:val="24"/>
        </w:rPr>
      </w:pPr>
      <w:r w:rsidRPr="00DB16E8">
        <w:rPr>
          <w:rFonts w:ascii="Times New Roman" w:hAnsi="Times New Roman" w:cs="Times New Roman"/>
          <w:b/>
          <w:bCs/>
          <w:sz w:val="24"/>
          <w:szCs w:val="24"/>
        </w:rPr>
        <w:t>Relevant Experience</w:t>
      </w:r>
      <w:r>
        <w:rPr>
          <w:rFonts w:ascii="Times New Roman" w:hAnsi="Times New Roman" w:cs="Times New Roman"/>
          <w:b/>
          <w:bCs/>
          <w:sz w:val="24"/>
          <w:szCs w:val="24"/>
        </w:rPr>
        <w:t>:</w:t>
      </w:r>
      <w:r w:rsidRPr="00DB16E8">
        <w:rPr>
          <w:rFonts w:ascii="Times New Roman" w:hAnsi="Times New Roman" w:cs="Times New Roman"/>
          <w:sz w:val="24"/>
          <w:szCs w:val="24"/>
        </w:rPr>
        <w:t> Describe your organization's experience providing the services outlined in the SOW. Please include specific examples of prior contracts or engagements where you delivered comparable services.</w:t>
      </w:r>
    </w:p>
    <w:p w14:paraId="63E2B1A9" w14:textId="3C436058" w:rsidR="00DB16E8" w:rsidRPr="00DB16E8" w:rsidRDefault="00DB16E8" w:rsidP="00DB16E8">
      <w:pPr>
        <w:numPr>
          <w:ilvl w:val="0"/>
          <w:numId w:val="3"/>
        </w:numPr>
        <w:rPr>
          <w:rFonts w:ascii="Times New Roman" w:hAnsi="Times New Roman" w:cs="Times New Roman"/>
          <w:sz w:val="24"/>
          <w:szCs w:val="24"/>
        </w:rPr>
      </w:pPr>
      <w:r w:rsidRPr="00DB16E8">
        <w:rPr>
          <w:rFonts w:ascii="Times New Roman" w:hAnsi="Times New Roman" w:cs="Times New Roman"/>
          <w:b/>
          <w:bCs/>
          <w:sz w:val="24"/>
          <w:szCs w:val="24"/>
        </w:rPr>
        <w:lastRenderedPageBreak/>
        <w:t>Service Bundling Limitations</w:t>
      </w:r>
      <w:r>
        <w:rPr>
          <w:rFonts w:ascii="Times New Roman" w:hAnsi="Times New Roman" w:cs="Times New Roman"/>
          <w:b/>
          <w:bCs/>
          <w:sz w:val="24"/>
          <w:szCs w:val="24"/>
        </w:rPr>
        <w:t>:</w:t>
      </w:r>
      <w:r w:rsidRPr="00DB16E8">
        <w:rPr>
          <w:rFonts w:ascii="Times New Roman" w:hAnsi="Times New Roman" w:cs="Times New Roman"/>
          <w:sz w:val="24"/>
          <w:szCs w:val="24"/>
        </w:rPr>
        <w:t> Are there any services listed in the SOW that you believe cannot be reasonably combined under a single task order award? If so, identify which services present bundling challenges and explain why.</w:t>
      </w:r>
    </w:p>
    <w:p w14:paraId="0AC693A3" w14:textId="7FD3EA67" w:rsidR="00DB16E8" w:rsidRPr="00DB16E8" w:rsidRDefault="00DB16E8" w:rsidP="00DB16E8">
      <w:pPr>
        <w:numPr>
          <w:ilvl w:val="0"/>
          <w:numId w:val="3"/>
        </w:numPr>
        <w:rPr>
          <w:rFonts w:ascii="Times New Roman" w:hAnsi="Times New Roman" w:cs="Times New Roman"/>
          <w:sz w:val="24"/>
          <w:szCs w:val="24"/>
        </w:rPr>
      </w:pPr>
      <w:r w:rsidRPr="00DB16E8">
        <w:rPr>
          <w:rFonts w:ascii="Times New Roman" w:hAnsi="Times New Roman" w:cs="Times New Roman"/>
          <w:b/>
          <w:bCs/>
          <w:sz w:val="24"/>
          <w:szCs w:val="24"/>
        </w:rPr>
        <w:t>Staffing and Sourcing Approach</w:t>
      </w:r>
      <w:r>
        <w:rPr>
          <w:rFonts w:ascii="Times New Roman" w:hAnsi="Times New Roman" w:cs="Times New Roman"/>
          <w:b/>
          <w:bCs/>
          <w:sz w:val="24"/>
          <w:szCs w:val="24"/>
        </w:rPr>
        <w:t>:</w:t>
      </w:r>
      <w:r w:rsidRPr="00DB16E8">
        <w:rPr>
          <w:rFonts w:ascii="Times New Roman" w:hAnsi="Times New Roman" w:cs="Times New Roman"/>
          <w:sz w:val="24"/>
          <w:szCs w:val="24"/>
        </w:rPr>
        <w:t> Describe how your organization would source and staff the full range of services required under the SOW. Specifically, explain how you would recruit and retain psychiatrists, psychologists, social workers, and physicians to fulfill evaluation, consultation, and physical examination requirements.</w:t>
      </w:r>
    </w:p>
    <w:p w14:paraId="7F1A95A0" w14:textId="7FD47AD5" w:rsidR="00DB16E8" w:rsidRPr="00DB16E8" w:rsidRDefault="00DB16E8" w:rsidP="00DB16E8">
      <w:pPr>
        <w:numPr>
          <w:ilvl w:val="0"/>
          <w:numId w:val="3"/>
        </w:numPr>
        <w:rPr>
          <w:rFonts w:ascii="Times New Roman" w:hAnsi="Times New Roman" w:cs="Times New Roman"/>
          <w:sz w:val="24"/>
          <w:szCs w:val="24"/>
        </w:rPr>
      </w:pPr>
      <w:r w:rsidRPr="00DB16E8">
        <w:rPr>
          <w:rFonts w:ascii="Times New Roman" w:hAnsi="Times New Roman" w:cs="Times New Roman"/>
          <w:b/>
          <w:bCs/>
          <w:sz w:val="24"/>
          <w:szCs w:val="24"/>
        </w:rPr>
        <w:t>Joint vs. Separate Competition</w:t>
      </w:r>
      <w:r>
        <w:rPr>
          <w:rFonts w:ascii="Times New Roman" w:hAnsi="Times New Roman" w:cs="Times New Roman"/>
          <w:b/>
          <w:bCs/>
          <w:sz w:val="24"/>
          <w:szCs w:val="24"/>
        </w:rPr>
        <w:t>:</w:t>
      </w:r>
      <w:r w:rsidRPr="00DB16E8">
        <w:rPr>
          <w:rFonts w:ascii="Times New Roman" w:hAnsi="Times New Roman" w:cs="Times New Roman"/>
          <w:sz w:val="24"/>
          <w:szCs w:val="24"/>
        </w:rPr>
        <w:t> Do you recommend competing these services jointly or separately? For example, would you advise separating services by task order across one or more of CLINs 001–004? Please provide your rationale.</w:t>
      </w:r>
    </w:p>
    <w:p w14:paraId="39EB0AEB" w14:textId="157942AE" w:rsidR="00DB16E8" w:rsidRPr="00DB16E8" w:rsidRDefault="00DB16E8" w:rsidP="00DB16E8">
      <w:pPr>
        <w:numPr>
          <w:ilvl w:val="0"/>
          <w:numId w:val="3"/>
        </w:numPr>
        <w:rPr>
          <w:rFonts w:ascii="Times New Roman" w:hAnsi="Times New Roman" w:cs="Times New Roman"/>
          <w:sz w:val="24"/>
          <w:szCs w:val="24"/>
        </w:rPr>
      </w:pPr>
      <w:r w:rsidRPr="00DB16E8">
        <w:rPr>
          <w:rFonts w:ascii="Times New Roman" w:hAnsi="Times New Roman" w:cs="Times New Roman"/>
          <w:b/>
          <w:bCs/>
          <w:sz w:val="24"/>
          <w:szCs w:val="24"/>
        </w:rPr>
        <w:t>Recommended Contract Instrument Type</w:t>
      </w:r>
      <w:r>
        <w:rPr>
          <w:rFonts w:ascii="Times New Roman" w:hAnsi="Times New Roman" w:cs="Times New Roman"/>
          <w:b/>
          <w:bCs/>
          <w:sz w:val="24"/>
          <w:szCs w:val="24"/>
        </w:rPr>
        <w:t>:</w:t>
      </w:r>
      <w:r w:rsidRPr="00DB16E8">
        <w:rPr>
          <w:rFonts w:ascii="Times New Roman" w:hAnsi="Times New Roman" w:cs="Times New Roman"/>
          <w:sz w:val="24"/>
          <w:szCs w:val="24"/>
        </w:rPr>
        <w:t> What contract instrument type do you recommend for acquiring the services under Sub-CLINs 001–005 (e.g., Firm Fixed Price, Labor Hour, or Time &amp; Materials)? Please justify your recommendation for each Sub-CLIN, as appropriate.</w:t>
      </w:r>
    </w:p>
    <w:p w14:paraId="090EB383" w14:textId="67FFC614" w:rsidR="00DB16E8" w:rsidRPr="00DB16E8" w:rsidRDefault="00DB16E8" w:rsidP="00DB16E8">
      <w:pPr>
        <w:numPr>
          <w:ilvl w:val="0"/>
          <w:numId w:val="3"/>
        </w:numPr>
        <w:rPr>
          <w:rFonts w:ascii="Times New Roman" w:hAnsi="Times New Roman" w:cs="Times New Roman"/>
          <w:sz w:val="24"/>
          <w:szCs w:val="24"/>
        </w:rPr>
      </w:pPr>
      <w:r w:rsidRPr="00DB16E8">
        <w:rPr>
          <w:rFonts w:ascii="Times New Roman" w:hAnsi="Times New Roman" w:cs="Times New Roman"/>
          <w:b/>
          <w:bCs/>
          <w:sz w:val="24"/>
          <w:szCs w:val="24"/>
        </w:rPr>
        <w:t>Recommended Acquisition Vehicles</w:t>
      </w:r>
      <w:r>
        <w:rPr>
          <w:rFonts w:ascii="Times New Roman" w:hAnsi="Times New Roman" w:cs="Times New Roman"/>
          <w:b/>
          <w:bCs/>
          <w:sz w:val="24"/>
          <w:szCs w:val="24"/>
        </w:rPr>
        <w:t>:</w:t>
      </w:r>
      <w:r w:rsidRPr="00DB16E8">
        <w:rPr>
          <w:rFonts w:ascii="Times New Roman" w:hAnsi="Times New Roman" w:cs="Times New Roman"/>
          <w:sz w:val="24"/>
          <w:szCs w:val="24"/>
        </w:rPr>
        <w:t> Which Multiple Award Schedule (MAS), Multi-Agency Contract (MAC), or Government-Wide Acquisition Contract (GWAC) vehicles do you recommend for acquiring these services? Please explain why each vehicle is appropriate.</w:t>
      </w:r>
    </w:p>
    <w:p w14:paraId="4911C7D6" w14:textId="77777777" w:rsidR="00DB16E8" w:rsidRPr="00DB16E8" w:rsidRDefault="00DB16E8" w:rsidP="00DB16E8">
      <w:pPr>
        <w:numPr>
          <w:ilvl w:val="0"/>
          <w:numId w:val="3"/>
        </w:numPr>
        <w:rPr>
          <w:rFonts w:ascii="Times New Roman" w:hAnsi="Times New Roman" w:cs="Times New Roman"/>
          <w:sz w:val="24"/>
          <w:szCs w:val="24"/>
        </w:rPr>
      </w:pPr>
      <w:r w:rsidRPr="00DB16E8">
        <w:rPr>
          <w:rFonts w:ascii="Times New Roman" w:hAnsi="Times New Roman" w:cs="Times New Roman"/>
          <w:b/>
          <w:bCs/>
          <w:sz w:val="24"/>
          <w:szCs w:val="24"/>
        </w:rPr>
        <w:t>Additional Procurement Recommendations</w:t>
      </w:r>
      <w:r w:rsidRPr="00DB16E8">
        <w:rPr>
          <w:rFonts w:ascii="Times New Roman" w:hAnsi="Times New Roman" w:cs="Times New Roman"/>
          <w:sz w:val="24"/>
          <w:szCs w:val="24"/>
        </w:rPr>
        <w:t> Please share any additional recommendations that would assist MED in planning the procurement for Foreign-Based Support Services (FBSS) as described in the SOW.</w:t>
      </w:r>
    </w:p>
    <w:p w14:paraId="4BBBE0D7" w14:textId="77777777" w:rsidR="00481F7D" w:rsidRPr="009A0FE4" w:rsidRDefault="00481F7D" w:rsidP="008A2E5C">
      <w:pPr>
        <w:rPr>
          <w:rFonts w:ascii="Times New Roman" w:hAnsi="Times New Roman" w:cs="Times New Roman"/>
          <w:sz w:val="24"/>
          <w:szCs w:val="24"/>
        </w:rPr>
      </w:pPr>
    </w:p>
    <w:p w14:paraId="40278BF1" w14:textId="01D7B79A" w:rsidR="008A2E5C" w:rsidRPr="009A0FE4" w:rsidRDefault="008A2E5C" w:rsidP="008A2E5C">
      <w:pPr>
        <w:rPr>
          <w:rFonts w:ascii="Times New Roman" w:hAnsi="Times New Roman" w:cs="Times New Roman"/>
          <w:sz w:val="24"/>
          <w:szCs w:val="24"/>
        </w:rPr>
      </w:pPr>
      <w:r w:rsidRPr="009A0FE4">
        <w:rPr>
          <w:rFonts w:ascii="Times New Roman" w:hAnsi="Times New Roman" w:cs="Times New Roman"/>
          <w:sz w:val="24"/>
          <w:szCs w:val="24"/>
        </w:rPr>
        <w:t xml:space="preserve">MED would greatly appreciate any assistance that can be provided in helping us conduct market research for the provision of </w:t>
      </w:r>
      <w:r w:rsidR="00B12B09">
        <w:rPr>
          <w:rFonts w:ascii="Times New Roman" w:hAnsi="Times New Roman" w:cs="Times New Roman"/>
          <w:sz w:val="24"/>
          <w:szCs w:val="24"/>
        </w:rPr>
        <w:t>FBSS</w:t>
      </w:r>
      <w:r w:rsidRPr="009A0FE4">
        <w:rPr>
          <w:rFonts w:ascii="Times New Roman" w:hAnsi="Times New Roman" w:cs="Times New Roman"/>
          <w:sz w:val="24"/>
          <w:szCs w:val="24"/>
        </w:rPr>
        <w:t>.</w:t>
      </w:r>
    </w:p>
    <w:p w14:paraId="268CB99B" w14:textId="77777777" w:rsidR="008A2E5C" w:rsidRPr="009A0FE4" w:rsidRDefault="008A2E5C" w:rsidP="008A2E5C">
      <w:pPr>
        <w:rPr>
          <w:rFonts w:ascii="Times New Roman" w:hAnsi="Times New Roman" w:cs="Times New Roman"/>
          <w:sz w:val="24"/>
          <w:szCs w:val="24"/>
        </w:rPr>
      </w:pPr>
    </w:p>
    <w:p w14:paraId="000D4171" w14:textId="04A9F4B4" w:rsidR="008A2E5C" w:rsidRPr="009A0FE4" w:rsidRDefault="008A2E5C" w:rsidP="008A2E5C">
      <w:pPr>
        <w:rPr>
          <w:rFonts w:ascii="Times New Roman" w:hAnsi="Times New Roman" w:cs="Times New Roman"/>
          <w:sz w:val="24"/>
          <w:szCs w:val="24"/>
        </w:rPr>
      </w:pPr>
      <w:r w:rsidRPr="009A0FE4">
        <w:rPr>
          <w:rFonts w:ascii="Times New Roman" w:hAnsi="Times New Roman" w:cs="Times New Roman"/>
          <w:sz w:val="24"/>
          <w:szCs w:val="24"/>
        </w:rPr>
        <w:t xml:space="preserve">Please note that the Government is merely conducting market research and as such, there should be no implied commitment to award a contract or provide funding for any market reach information provided in response to this inquiry.  If MED decides to </w:t>
      </w:r>
      <w:r w:rsidR="00B12B09" w:rsidRPr="009A0FE4">
        <w:rPr>
          <w:rFonts w:ascii="Times New Roman" w:hAnsi="Times New Roman" w:cs="Times New Roman"/>
          <w:sz w:val="24"/>
          <w:szCs w:val="24"/>
        </w:rPr>
        <w:t>solicit</w:t>
      </w:r>
      <w:r w:rsidRPr="009A0FE4">
        <w:rPr>
          <w:rFonts w:ascii="Times New Roman" w:hAnsi="Times New Roman" w:cs="Times New Roman"/>
          <w:sz w:val="24"/>
          <w:szCs w:val="24"/>
        </w:rPr>
        <w:t xml:space="preserve"> a contract for the provision of the services, we will do so on a competitive basis in accordance with the requirements of the Federal Acquisition Regulations (FAR).</w:t>
      </w:r>
    </w:p>
    <w:p w14:paraId="67BA8BB6" w14:textId="77777777" w:rsidR="008A2E5C" w:rsidRPr="009A0FE4" w:rsidRDefault="008A2E5C" w:rsidP="008A2E5C">
      <w:pPr>
        <w:rPr>
          <w:rFonts w:ascii="Times New Roman" w:hAnsi="Times New Roman" w:cs="Times New Roman"/>
          <w:sz w:val="24"/>
          <w:szCs w:val="24"/>
        </w:rPr>
      </w:pPr>
    </w:p>
    <w:p w14:paraId="11374E0B" w14:textId="18602996" w:rsidR="008A2E5C" w:rsidRDefault="008A2E5C" w:rsidP="008A2E5C">
      <w:pPr>
        <w:rPr>
          <w:rFonts w:ascii="Times New Roman" w:hAnsi="Times New Roman" w:cs="Times New Roman"/>
          <w:sz w:val="24"/>
          <w:szCs w:val="24"/>
        </w:rPr>
      </w:pPr>
      <w:r w:rsidRPr="009A0FE4">
        <w:rPr>
          <w:rFonts w:ascii="Times New Roman" w:hAnsi="Times New Roman" w:cs="Times New Roman"/>
          <w:sz w:val="24"/>
          <w:szCs w:val="24"/>
        </w:rPr>
        <w:t xml:space="preserve">If you have any questions regarding this inquiry, please contact </w:t>
      </w:r>
      <w:r w:rsidR="00C31214">
        <w:rPr>
          <w:rFonts w:ascii="Times New Roman" w:hAnsi="Times New Roman" w:cs="Times New Roman"/>
          <w:sz w:val="24"/>
          <w:szCs w:val="24"/>
        </w:rPr>
        <w:t>Alicia Hofhine</w:t>
      </w:r>
      <w:r w:rsidRPr="009A0FE4">
        <w:rPr>
          <w:rFonts w:ascii="Times New Roman" w:hAnsi="Times New Roman" w:cs="Times New Roman"/>
          <w:sz w:val="24"/>
          <w:szCs w:val="24"/>
        </w:rPr>
        <w:t xml:space="preserve"> at </w:t>
      </w:r>
      <w:hyperlink r:id="rId8" w:history="1">
        <w:r w:rsidR="00C31214" w:rsidRPr="00232F11">
          <w:rPr>
            <w:rStyle w:val="Hyperlink"/>
            <w:rFonts w:ascii="Times New Roman" w:hAnsi="Times New Roman" w:cs="Times New Roman"/>
            <w:sz w:val="24"/>
            <w:szCs w:val="24"/>
          </w:rPr>
          <w:t>HofhineAK@state.gov</w:t>
        </w:r>
      </w:hyperlink>
      <w:r w:rsidRPr="009A0FE4">
        <w:rPr>
          <w:rFonts w:ascii="Times New Roman" w:hAnsi="Times New Roman" w:cs="Times New Roman"/>
          <w:sz w:val="24"/>
          <w:szCs w:val="24"/>
        </w:rPr>
        <w:t>, or 7</w:t>
      </w:r>
      <w:r w:rsidR="00C31214">
        <w:rPr>
          <w:rFonts w:ascii="Times New Roman" w:hAnsi="Times New Roman" w:cs="Times New Roman"/>
          <w:sz w:val="24"/>
          <w:szCs w:val="24"/>
        </w:rPr>
        <w:t>71-204-8197</w:t>
      </w:r>
      <w:r w:rsidRPr="009A0FE4">
        <w:rPr>
          <w:rFonts w:ascii="Times New Roman" w:hAnsi="Times New Roman" w:cs="Times New Roman"/>
          <w:sz w:val="24"/>
          <w:szCs w:val="24"/>
        </w:rPr>
        <w:t>.</w:t>
      </w:r>
    </w:p>
    <w:p w14:paraId="23650CBE" w14:textId="77777777" w:rsidR="00FB3C2A" w:rsidRDefault="00FB3C2A" w:rsidP="008A2E5C">
      <w:pPr>
        <w:rPr>
          <w:rFonts w:ascii="Times New Roman" w:hAnsi="Times New Roman" w:cs="Times New Roman"/>
          <w:sz w:val="24"/>
          <w:szCs w:val="24"/>
        </w:rPr>
      </w:pPr>
    </w:p>
    <w:p w14:paraId="4D4AE2A2" w14:textId="09775DBC" w:rsidR="00FB3C2A" w:rsidRPr="00FB3C2A" w:rsidRDefault="00FB3C2A" w:rsidP="00FB3C2A">
      <w:pPr>
        <w:rPr>
          <w:rFonts w:ascii="Times New Roman" w:hAnsi="Times New Roman" w:cs="Times New Roman"/>
          <w:sz w:val="24"/>
          <w:szCs w:val="24"/>
        </w:rPr>
      </w:pPr>
      <w:r w:rsidRPr="00FB3C2A">
        <w:rPr>
          <w:rFonts w:ascii="Times New Roman" w:hAnsi="Times New Roman" w:cs="Times New Roman"/>
          <w:sz w:val="24"/>
          <w:szCs w:val="24"/>
        </w:rPr>
        <w:t xml:space="preserve">Submissions to this RFI are due by </w:t>
      </w:r>
      <w:r w:rsidRPr="00FB3C2A">
        <w:rPr>
          <w:rFonts w:ascii="Times New Roman" w:hAnsi="Times New Roman" w:cs="Times New Roman"/>
          <w:b/>
          <w:bCs/>
          <w:sz w:val="24"/>
          <w:szCs w:val="24"/>
          <w:u w:val="single"/>
        </w:rPr>
        <w:t xml:space="preserve">Wednesday, </w:t>
      </w:r>
      <w:r>
        <w:rPr>
          <w:rFonts w:ascii="Times New Roman" w:hAnsi="Times New Roman" w:cs="Times New Roman"/>
          <w:b/>
          <w:bCs/>
          <w:sz w:val="24"/>
          <w:szCs w:val="24"/>
          <w:u w:val="single"/>
        </w:rPr>
        <w:t>July</w:t>
      </w:r>
      <w:r w:rsidRPr="00FB3C2A">
        <w:rPr>
          <w:rFonts w:ascii="Times New Roman" w:hAnsi="Times New Roman" w:cs="Times New Roman"/>
          <w:b/>
          <w:bCs/>
          <w:sz w:val="24"/>
          <w:szCs w:val="24"/>
          <w:u w:val="single"/>
        </w:rPr>
        <w:t xml:space="preserve"> 1, 202</w:t>
      </w:r>
      <w:r>
        <w:rPr>
          <w:rFonts w:ascii="Times New Roman" w:hAnsi="Times New Roman" w:cs="Times New Roman"/>
          <w:b/>
          <w:bCs/>
          <w:sz w:val="24"/>
          <w:szCs w:val="24"/>
          <w:u w:val="single"/>
        </w:rPr>
        <w:t>6</w:t>
      </w:r>
      <w:r w:rsidRPr="00FB3C2A">
        <w:rPr>
          <w:rFonts w:ascii="Times New Roman" w:hAnsi="Times New Roman" w:cs="Times New Roman"/>
          <w:b/>
          <w:bCs/>
          <w:sz w:val="24"/>
          <w:szCs w:val="24"/>
          <w:u w:val="single"/>
        </w:rPr>
        <w:t>,</w:t>
      </w:r>
      <w:r w:rsidRPr="00FB3C2A">
        <w:rPr>
          <w:rFonts w:ascii="Times New Roman" w:hAnsi="Times New Roman" w:cs="Times New Roman"/>
          <w:sz w:val="24"/>
          <w:szCs w:val="24"/>
        </w:rPr>
        <w:t xml:space="preserve"> no later than </w:t>
      </w:r>
      <w:r w:rsidRPr="00FB3C2A">
        <w:rPr>
          <w:rFonts w:ascii="Times New Roman" w:hAnsi="Times New Roman" w:cs="Times New Roman"/>
          <w:b/>
          <w:bCs/>
          <w:sz w:val="24"/>
          <w:szCs w:val="24"/>
          <w:u w:val="single"/>
        </w:rPr>
        <w:t>5:00 PM ET</w:t>
      </w:r>
      <w:r w:rsidRPr="00FB3C2A">
        <w:rPr>
          <w:rFonts w:ascii="Times New Roman" w:hAnsi="Times New Roman" w:cs="Times New Roman"/>
          <w:sz w:val="24"/>
          <w:szCs w:val="24"/>
        </w:rPr>
        <w:t xml:space="preserve"> electronically to the address below:</w:t>
      </w:r>
    </w:p>
    <w:p w14:paraId="7141E077" w14:textId="77777777" w:rsidR="00FB3C2A" w:rsidRDefault="00FB3C2A" w:rsidP="008A2E5C">
      <w:pPr>
        <w:rPr>
          <w:rFonts w:ascii="Times New Roman" w:hAnsi="Times New Roman" w:cs="Times New Roman"/>
          <w:sz w:val="24"/>
          <w:szCs w:val="24"/>
        </w:rPr>
      </w:pPr>
    </w:p>
    <w:p w14:paraId="030AC023" w14:textId="4E79BF61" w:rsidR="00A076B2" w:rsidRPr="009A0FE4" w:rsidRDefault="00A076B2" w:rsidP="008A2E5C">
      <w:pPr>
        <w:rPr>
          <w:rFonts w:ascii="Times New Roman" w:hAnsi="Times New Roman" w:cs="Times New Roman"/>
          <w:sz w:val="24"/>
          <w:szCs w:val="24"/>
        </w:rPr>
      </w:pPr>
      <w:r>
        <w:rPr>
          <w:rFonts w:ascii="Times New Roman" w:hAnsi="Times New Roman" w:cs="Times New Roman"/>
          <w:sz w:val="24"/>
          <w:szCs w:val="24"/>
        </w:rPr>
        <w:t>Alicia Hofhine</w:t>
      </w:r>
      <w:r w:rsidRPr="009A0FE4">
        <w:rPr>
          <w:rFonts w:ascii="Times New Roman" w:hAnsi="Times New Roman" w:cs="Times New Roman"/>
          <w:sz w:val="24"/>
          <w:szCs w:val="24"/>
        </w:rPr>
        <w:t xml:space="preserve"> at </w:t>
      </w:r>
      <w:hyperlink r:id="rId9" w:history="1">
        <w:r w:rsidRPr="00232F11">
          <w:rPr>
            <w:rStyle w:val="Hyperlink"/>
            <w:rFonts w:ascii="Times New Roman" w:hAnsi="Times New Roman" w:cs="Times New Roman"/>
            <w:sz w:val="24"/>
            <w:szCs w:val="24"/>
          </w:rPr>
          <w:t>HofhineAK@state.gov</w:t>
        </w:r>
      </w:hyperlink>
    </w:p>
    <w:p w14:paraId="1A42F581" w14:textId="77777777" w:rsidR="008A2E5C" w:rsidRPr="009A0FE4" w:rsidRDefault="008A2E5C" w:rsidP="008A2E5C">
      <w:pPr>
        <w:rPr>
          <w:rFonts w:ascii="Times New Roman" w:hAnsi="Times New Roman" w:cs="Times New Roman"/>
          <w:sz w:val="24"/>
          <w:szCs w:val="24"/>
        </w:rPr>
      </w:pPr>
    </w:p>
    <w:p w14:paraId="1938B7C9" w14:textId="20E3FA91" w:rsidR="008A2E5C" w:rsidRPr="009A0FE4" w:rsidRDefault="008A2E5C" w:rsidP="008A2E5C">
      <w:pPr>
        <w:rPr>
          <w:rFonts w:ascii="Times New Roman" w:hAnsi="Times New Roman" w:cs="Times New Roman"/>
          <w:sz w:val="24"/>
          <w:szCs w:val="24"/>
        </w:rPr>
      </w:pPr>
      <w:r w:rsidRPr="009A0FE4">
        <w:rPr>
          <w:rFonts w:ascii="Times New Roman" w:hAnsi="Times New Roman" w:cs="Times New Roman"/>
          <w:sz w:val="24"/>
          <w:szCs w:val="24"/>
        </w:rPr>
        <w:t>We look forward to your input.</w:t>
      </w:r>
    </w:p>
    <w:p w14:paraId="46154908" w14:textId="74EE0449" w:rsidR="706CFC85" w:rsidRPr="009A0FE4" w:rsidRDefault="706CFC85">
      <w:pPr>
        <w:rPr>
          <w:rFonts w:ascii="Times New Roman" w:hAnsi="Times New Roman" w:cs="Times New Roman"/>
          <w:sz w:val="24"/>
          <w:szCs w:val="24"/>
        </w:rPr>
      </w:pPr>
    </w:p>
    <w:p w14:paraId="6A6D83F8" w14:textId="77AF278E" w:rsidR="00AA3033" w:rsidRPr="009A0FE4" w:rsidRDefault="008A2E5C">
      <w:pPr>
        <w:rPr>
          <w:rFonts w:ascii="Times New Roman" w:hAnsi="Times New Roman" w:cs="Times New Roman"/>
          <w:sz w:val="24"/>
          <w:szCs w:val="24"/>
        </w:rPr>
      </w:pPr>
      <w:r w:rsidRPr="009A0FE4">
        <w:rPr>
          <w:rFonts w:ascii="Times New Roman" w:hAnsi="Times New Roman" w:cs="Times New Roman"/>
          <w:sz w:val="24"/>
          <w:szCs w:val="24"/>
        </w:rPr>
        <w:t>Best Regards</w:t>
      </w:r>
    </w:p>
    <w:sectPr w:rsidR="00AA3033" w:rsidRPr="009A0FE4">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FA72F" w14:textId="77777777" w:rsidR="003550D4" w:rsidRDefault="003550D4" w:rsidP="006540A9">
      <w:r>
        <w:separator/>
      </w:r>
    </w:p>
  </w:endnote>
  <w:endnote w:type="continuationSeparator" w:id="0">
    <w:p w14:paraId="7F8C69E8" w14:textId="77777777" w:rsidR="003550D4" w:rsidRDefault="003550D4" w:rsidP="00654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132202"/>
      <w:docPartObj>
        <w:docPartGallery w:val="Page Numbers (Bottom of Page)"/>
        <w:docPartUnique/>
      </w:docPartObj>
    </w:sdtPr>
    <w:sdtEndPr>
      <w:rPr>
        <w:noProof/>
      </w:rPr>
    </w:sdtEndPr>
    <w:sdtContent>
      <w:p w14:paraId="1C92FC6A" w14:textId="2DC69C41" w:rsidR="006540A9" w:rsidRDefault="006540A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5253C15" w14:textId="77777777" w:rsidR="006540A9" w:rsidRDefault="006540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CD49E" w14:textId="77777777" w:rsidR="003550D4" w:rsidRDefault="003550D4" w:rsidP="006540A9">
      <w:r>
        <w:separator/>
      </w:r>
    </w:p>
  </w:footnote>
  <w:footnote w:type="continuationSeparator" w:id="0">
    <w:p w14:paraId="7A664205" w14:textId="77777777" w:rsidR="003550D4" w:rsidRDefault="003550D4" w:rsidP="006540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A4427"/>
    <w:multiLevelType w:val="multilevel"/>
    <w:tmpl w:val="BCC43F8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C775D8"/>
    <w:multiLevelType w:val="hybridMultilevel"/>
    <w:tmpl w:val="3AF29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47E46"/>
    <w:multiLevelType w:val="hybridMultilevel"/>
    <w:tmpl w:val="89BA364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606DC0"/>
    <w:multiLevelType w:val="multilevel"/>
    <w:tmpl w:val="5A20F9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AC83F62"/>
    <w:multiLevelType w:val="multilevel"/>
    <w:tmpl w:val="A0A2F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6614966">
    <w:abstractNumId w:val="1"/>
  </w:num>
  <w:num w:numId="2" w16cid:durableId="1619067745">
    <w:abstractNumId w:val="2"/>
  </w:num>
  <w:num w:numId="3" w16cid:durableId="1235816938">
    <w:abstractNumId w:val="3"/>
  </w:num>
  <w:num w:numId="4" w16cid:durableId="456417699">
    <w:abstractNumId w:val="0"/>
  </w:num>
  <w:num w:numId="5" w16cid:durableId="2054129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053"/>
    <w:rsid w:val="00047C88"/>
    <w:rsid w:val="00070F6A"/>
    <w:rsid w:val="000734F0"/>
    <w:rsid w:val="00120B12"/>
    <w:rsid w:val="00130310"/>
    <w:rsid w:val="001605CF"/>
    <w:rsid w:val="00194570"/>
    <w:rsid w:val="001B5AE1"/>
    <w:rsid w:val="001D7882"/>
    <w:rsid w:val="00200FCA"/>
    <w:rsid w:val="00203430"/>
    <w:rsid w:val="00294AB1"/>
    <w:rsid w:val="002961A9"/>
    <w:rsid w:val="002C7819"/>
    <w:rsid w:val="00323A42"/>
    <w:rsid w:val="003550D4"/>
    <w:rsid w:val="003C5C38"/>
    <w:rsid w:val="003D3F70"/>
    <w:rsid w:val="00450782"/>
    <w:rsid w:val="00452351"/>
    <w:rsid w:val="00481F7D"/>
    <w:rsid w:val="005A0AA3"/>
    <w:rsid w:val="005D5C88"/>
    <w:rsid w:val="00615FDC"/>
    <w:rsid w:val="0063667C"/>
    <w:rsid w:val="006540A9"/>
    <w:rsid w:val="007A7E62"/>
    <w:rsid w:val="00830053"/>
    <w:rsid w:val="008321BB"/>
    <w:rsid w:val="0086014E"/>
    <w:rsid w:val="008A2E5C"/>
    <w:rsid w:val="008FFB9B"/>
    <w:rsid w:val="00907615"/>
    <w:rsid w:val="0097474E"/>
    <w:rsid w:val="00993005"/>
    <w:rsid w:val="009A0FE4"/>
    <w:rsid w:val="009A1AC6"/>
    <w:rsid w:val="00A06EA9"/>
    <w:rsid w:val="00A076B2"/>
    <w:rsid w:val="00A3626B"/>
    <w:rsid w:val="00A62FE7"/>
    <w:rsid w:val="00A72EE3"/>
    <w:rsid w:val="00A73526"/>
    <w:rsid w:val="00A92B71"/>
    <w:rsid w:val="00AA3033"/>
    <w:rsid w:val="00AC394F"/>
    <w:rsid w:val="00AE0CE8"/>
    <w:rsid w:val="00B12B09"/>
    <w:rsid w:val="00B5610C"/>
    <w:rsid w:val="00BB761A"/>
    <w:rsid w:val="00C31214"/>
    <w:rsid w:val="00C33A7B"/>
    <w:rsid w:val="00C577CF"/>
    <w:rsid w:val="00D17732"/>
    <w:rsid w:val="00D41DAD"/>
    <w:rsid w:val="00D53E27"/>
    <w:rsid w:val="00D57FDD"/>
    <w:rsid w:val="00D97CB1"/>
    <w:rsid w:val="00DB16E8"/>
    <w:rsid w:val="00DBBFE7"/>
    <w:rsid w:val="00DD0F9A"/>
    <w:rsid w:val="00DF0556"/>
    <w:rsid w:val="00DF560B"/>
    <w:rsid w:val="00DF618B"/>
    <w:rsid w:val="00E315AC"/>
    <w:rsid w:val="00E57EDC"/>
    <w:rsid w:val="00E65FA8"/>
    <w:rsid w:val="00F51167"/>
    <w:rsid w:val="00F605E8"/>
    <w:rsid w:val="00F7297C"/>
    <w:rsid w:val="00FA3252"/>
    <w:rsid w:val="00FB3C2A"/>
    <w:rsid w:val="00FC52E9"/>
    <w:rsid w:val="00FD5355"/>
    <w:rsid w:val="020D6ABA"/>
    <w:rsid w:val="02C715C6"/>
    <w:rsid w:val="06345B2E"/>
    <w:rsid w:val="0973E976"/>
    <w:rsid w:val="0AA386E2"/>
    <w:rsid w:val="0CAB8A38"/>
    <w:rsid w:val="124B68EF"/>
    <w:rsid w:val="1306909A"/>
    <w:rsid w:val="131ACBBC"/>
    <w:rsid w:val="15266627"/>
    <w:rsid w:val="1A60F996"/>
    <w:rsid w:val="1AD6F29E"/>
    <w:rsid w:val="1D5EB66C"/>
    <w:rsid w:val="202F41EC"/>
    <w:rsid w:val="2230825F"/>
    <w:rsid w:val="2295A3B0"/>
    <w:rsid w:val="242DEF2C"/>
    <w:rsid w:val="259902B7"/>
    <w:rsid w:val="26B04570"/>
    <w:rsid w:val="274C8124"/>
    <w:rsid w:val="2A5A5503"/>
    <w:rsid w:val="2AD1EBDE"/>
    <w:rsid w:val="2AE76B36"/>
    <w:rsid w:val="2B8D8066"/>
    <w:rsid w:val="2BFD73A4"/>
    <w:rsid w:val="30EA0D24"/>
    <w:rsid w:val="31F35996"/>
    <w:rsid w:val="33051698"/>
    <w:rsid w:val="351C1FD8"/>
    <w:rsid w:val="366432AD"/>
    <w:rsid w:val="3708F866"/>
    <w:rsid w:val="3865B7A7"/>
    <w:rsid w:val="38BBA929"/>
    <w:rsid w:val="3A57798A"/>
    <w:rsid w:val="3F721789"/>
    <w:rsid w:val="3FAAB232"/>
    <w:rsid w:val="40D1EBCA"/>
    <w:rsid w:val="410DE7EA"/>
    <w:rsid w:val="42A9B84B"/>
    <w:rsid w:val="46F07746"/>
    <w:rsid w:val="484A0D08"/>
    <w:rsid w:val="4887259A"/>
    <w:rsid w:val="49976374"/>
    <w:rsid w:val="4BBEC796"/>
    <w:rsid w:val="4DCB1BB3"/>
    <w:rsid w:val="4DF4F413"/>
    <w:rsid w:val="4E75C6AF"/>
    <w:rsid w:val="54545A19"/>
    <w:rsid w:val="548A3D8F"/>
    <w:rsid w:val="55307D96"/>
    <w:rsid w:val="564FA92A"/>
    <w:rsid w:val="56D2B262"/>
    <w:rsid w:val="5711C014"/>
    <w:rsid w:val="5749ACB2"/>
    <w:rsid w:val="5905DEC7"/>
    <w:rsid w:val="5B9FBF1A"/>
    <w:rsid w:val="5D7F577A"/>
    <w:rsid w:val="601E3561"/>
    <w:rsid w:val="624BAD58"/>
    <w:rsid w:val="6B9CBA87"/>
    <w:rsid w:val="6D80A1E6"/>
    <w:rsid w:val="6EA2817A"/>
    <w:rsid w:val="6FFE78BF"/>
    <w:rsid w:val="7036B5CA"/>
    <w:rsid w:val="706CFC85"/>
    <w:rsid w:val="711E1E3A"/>
    <w:rsid w:val="7232DB64"/>
    <w:rsid w:val="73CEABC5"/>
    <w:rsid w:val="7462E54D"/>
    <w:rsid w:val="74B3F56D"/>
    <w:rsid w:val="756A7C26"/>
    <w:rsid w:val="759C6423"/>
    <w:rsid w:val="76E3494D"/>
    <w:rsid w:val="77C214BD"/>
    <w:rsid w:val="77FDCFC3"/>
    <w:rsid w:val="7AFAFECC"/>
    <w:rsid w:val="7C8D78E7"/>
    <w:rsid w:val="7D6AD1B5"/>
    <w:rsid w:val="7D7C2BEE"/>
    <w:rsid w:val="7EA82089"/>
    <w:rsid w:val="7F269552"/>
    <w:rsid w:val="7F292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85AF9"/>
  <w15:chartTrackingRefBased/>
  <w15:docId w15:val="{900DFD33-3B7E-437E-9865-2319C1840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053"/>
    <w:pPr>
      <w:spacing w:after="0" w:line="240" w:lineRule="auto"/>
    </w:pPr>
    <w:rPr>
      <w:rFonts w:ascii="Calibri" w:hAnsi="Calibri" w:cs="Calibri"/>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 Phacil,Exhibit,List Paragraph1,List Paragraph11,Lista bullets,Bullet List,numbered,FooterText,Paragraphe de liste1,Foot,Bullet Level 2,Use Case List Paragraph,lp1,NORMAL,Elabora,Lista vistosa - Énfasis 11,Ha,titulo 3,HOJA"/>
    <w:basedOn w:val="Normal"/>
    <w:link w:val="ListParagraphChar"/>
    <w:uiPriority w:val="1"/>
    <w:qFormat/>
    <w:rsid w:val="00830053"/>
    <w:pPr>
      <w:ind w:left="720"/>
      <w:contextualSpacing/>
    </w:pPr>
  </w:style>
  <w:style w:type="character" w:styleId="Hyperlink">
    <w:name w:val="Hyperlink"/>
    <w:basedOn w:val="DefaultParagraphFont"/>
    <w:uiPriority w:val="99"/>
    <w:unhideWhenUsed/>
    <w:rsid w:val="008A2E5C"/>
    <w:rPr>
      <w:color w:val="0563C1" w:themeColor="hyperlink"/>
      <w:u w:val="single"/>
    </w:rPr>
  </w:style>
  <w:style w:type="character" w:styleId="UnresolvedMention">
    <w:name w:val="Unresolved Mention"/>
    <w:basedOn w:val="DefaultParagraphFont"/>
    <w:uiPriority w:val="99"/>
    <w:semiHidden/>
    <w:unhideWhenUsed/>
    <w:rsid w:val="008A2E5C"/>
    <w:rPr>
      <w:color w:val="605E5C"/>
      <w:shd w:val="clear" w:color="auto" w:fill="E1DFDD"/>
    </w:rPr>
  </w:style>
  <w:style w:type="paragraph" w:styleId="Revision">
    <w:name w:val="Revision"/>
    <w:hidden/>
    <w:uiPriority w:val="99"/>
    <w:semiHidden/>
    <w:rsid w:val="001605CF"/>
    <w:pPr>
      <w:spacing w:after="0" w:line="240" w:lineRule="auto"/>
    </w:pPr>
    <w:rPr>
      <w:rFonts w:ascii="Calibri" w:hAnsi="Calibri" w:cs="Calibri"/>
      <w14:ligatures w14:val="standardContextual"/>
    </w:rPr>
  </w:style>
  <w:style w:type="character" w:customStyle="1" w:styleId="ListParagraphChar">
    <w:name w:val="List Paragraph Char"/>
    <w:aliases w:val="List Paragraph - Phacil Char,Exhibit Char,List Paragraph1 Char,List Paragraph11 Char,Lista bullets Char,Bullet List Char,numbered Char,FooterText Char,Paragraphe de liste1 Char,Foot Char,Bullet Level 2 Char,lp1 Char,NORMAL Char"/>
    <w:basedOn w:val="DefaultParagraphFont"/>
    <w:link w:val="ListParagraph"/>
    <w:uiPriority w:val="1"/>
    <w:locked/>
    <w:rsid w:val="00130310"/>
    <w:rPr>
      <w:rFonts w:ascii="Calibri" w:hAnsi="Calibri" w:cs="Calibri"/>
      <w14:ligatures w14:val="standardContextual"/>
    </w:rPr>
  </w:style>
  <w:style w:type="character" w:customStyle="1" w:styleId="normaltextrun">
    <w:name w:val="normaltextrun"/>
    <w:basedOn w:val="DefaultParagraphFont"/>
    <w:rsid w:val="00130310"/>
  </w:style>
  <w:style w:type="character" w:styleId="CommentReference">
    <w:name w:val="annotation reference"/>
    <w:basedOn w:val="DefaultParagraphFont"/>
    <w:uiPriority w:val="99"/>
    <w:semiHidden/>
    <w:unhideWhenUsed/>
    <w:rsid w:val="00130310"/>
    <w:rPr>
      <w:sz w:val="16"/>
      <w:szCs w:val="16"/>
    </w:rPr>
  </w:style>
  <w:style w:type="paragraph" w:styleId="CommentText">
    <w:name w:val="annotation text"/>
    <w:basedOn w:val="Normal"/>
    <w:link w:val="CommentTextChar"/>
    <w:uiPriority w:val="99"/>
    <w:unhideWhenUsed/>
    <w:rsid w:val="00130310"/>
    <w:rPr>
      <w:rFonts w:ascii="Times New Roman" w:eastAsia="Times New Roman" w:hAnsi="Times New Roman" w:cs="Times New Roman"/>
      <w:sz w:val="20"/>
      <w:szCs w:val="20"/>
      <w14:ligatures w14:val="none"/>
    </w:rPr>
  </w:style>
  <w:style w:type="character" w:customStyle="1" w:styleId="CommentTextChar">
    <w:name w:val="Comment Text Char"/>
    <w:basedOn w:val="DefaultParagraphFont"/>
    <w:link w:val="CommentText"/>
    <w:uiPriority w:val="99"/>
    <w:rsid w:val="00130310"/>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6540A9"/>
    <w:pPr>
      <w:tabs>
        <w:tab w:val="center" w:pos="4680"/>
        <w:tab w:val="right" w:pos="9360"/>
      </w:tabs>
    </w:pPr>
  </w:style>
  <w:style w:type="character" w:customStyle="1" w:styleId="HeaderChar">
    <w:name w:val="Header Char"/>
    <w:basedOn w:val="DefaultParagraphFont"/>
    <w:link w:val="Header"/>
    <w:uiPriority w:val="99"/>
    <w:rsid w:val="006540A9"/>
    <w:rPr>
      <w:rFonts w:ascii="Calibri" w:hAnsi="Calibri" w:cs="Calibri"/>
      <w14:ligatures w14:val="standardContextual"/>
    </w:rPr>
  </w:style>
  <w:style w:type="paragraph" w:styleId="Footer">
    <w:name w:val="footer"/>
    <w:basedOn w:val="Normal"/>
    <w:link w:val="FooterChar"/>
    <w:uiPriority w:val="99"/>
    <w:unhideWhenUsed/>
    <w:rsid w:val="006540A9"/>
    <w:pPr>
      <w:tabs>
        <w:tab w:val="center" w:pos="4680"/>
        <w:tab w:val="right" w:pos="9360"/>
      </w:tabs>
    </w:pPr>
  </w:style>
  <w:style w:type="character" w:customStyle="1" w:styleId="FooterChar">
    <w:name w:val="Footer Char"/>
    <w:basedOn w:val="DefaultParagraphFont"/>
    <w:link w:val="Footer"/>
    <w:uiPriority w:val="99"/>
    <w:rsid w:val="006540A9"/>
    <w:rPr>
      <w:rFonts w:ascii="Calibri" w:hAnsi="Calibri" w:cs="Calibri"/>
      <w14:ligatures w14:val="standardContextual"/>
    </w:rPr>
  </w:style>
  <w:style w:type="paragraph" w:styleId="CommentSubject">
    <w:name w:val="annotation subject"/>
    <w:basedOn w:val="CommentText"/>
    <w:next w:val="CommentText"/>
    <w:link w:val="CommentSubjectChar"/>
    <w:uiPriority w:val="99"/>
    <w:semiHidden/>
    <w:unhideWhenUsed/>
    <w:rsid w:val="00DF618B"/>
    <w:rPr>
      <w:rFonts w:ascii="Calibri" w:eastAsiaTheme="minorHAnsi" w:hAnsi="Calibri" w:cs="Calibri"/>
      <w:b/>
      <w:bCs/>
      <w14:ligatures w14:val="standardContextual"/>
    </w:rPr>
  </w:style>
  <w:style w:type="character" w:customStyle="1" w:styleId="CommentSubjectChar">
    <w:name w:val="Comment Subject Char"/>
    <w:basedOn w:val="CommentTextChar"/>
    <w:link w:val="CommentSubject"/>
    <w:uiPriority w:val="99"/>
    <w:semiHidden/>
    <w:rsid w:val="00DF618B"/>
    <w:rPr>
      <w:rFonts w:ascii="Calibri" w:eastAsia="Times New Roman" w:hAnsi="Calibri" w:cs="Calibri"/>
      <w:b/>
      <w:bCs/>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038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ofhineAK@state.gov" TargetMode="External"/><Relationship Id="rId3" Type="http://schemas.openxmlformats.org/officeDocument/2006/relationships/settings" Target="settings.xml"/><Relationship Id="rId7" Type="http://schemas.openxmlformats.org/officeDocument/2006/relationships/hyperlink" Target="https://gcc02.safelinks.protection.outlook.com/?url=https%3A%2F%2Fwww.google.com%2Fsearch%3Fq%3D621330%26rlz%3D1C1GCEA_enUS973US974%26oq%3Dwhat%2Bnaics%2Bcorrelates%2Bto%2Bforensic%2Bbehavioral%2Bscience%2Bservices%26gs_lcrp%3DEgZjaHJvbWUyBggAEEUYOdIBCjM1MTczajBqMTWoAgiwAgE%26sourceid%3Dchrome%26ie%3DUTF-8%26mstk%3DAUtExfChgLuPm-CzQHQbwCjbBn3rvD3tfZ3IYB-Dvkv6rVxq5M1wtke5kNPRm2Lb99L15Jn_Z3ILfa3SrJCF2EkEBSd3n8WcwejfhKBxH027onUsHIRNavD0qlnqa2MDRNFayZM%26csui%3D3%26ved%3D2ahUKEwiJ2pX9tv6RAxWfM1kFHWRxMaMQgK4QegQIAxAD&amp;data=05%7C02%7CGauffEC%40state.gov%7Cd3cecb99cf0c4659359108de529b1b1b%7C66cf50745afe48d1a691a12b2121f44b%7C0%7C0%7C639039023288336174%7CUnknown%7CTWFpbGZsb3d8eyJFbXB0eU1hcGkiOnRydWUsIlYiOiIwLjAuMDAwMCIsIlAiOiJXaW4zMiIsIkFOIjoiTWFpbCIsIldUIjoyfQ%3D%3D%7C0%7C%7C%7C&amp;sdata=2%2B3VXH7HmjFIGNwFwLj%2F4nBbG4z4A0RLBr0OY6CWRbE%3D&amp;reserved=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ofhineAK@state.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3</Pages>
  <Words>1341</Words>
  <Characters>7645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Department of State</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Gauff, Eric C</dc:creator>
  <cp:keywords/>
  <dc:description/>
  <cp:lastModifiedBy>Hofhine, Alicia K</cp:lastModifiedBy>
  <cp:revision>9</cp:revision>
  <dcterms:created xsi:type="dcterms:W3CDTF">2026-01-30T13:13:00Z</dcterms:created>
  <dcterms:modified xsi:type="dcterms:W3CDTF">2026-06-16T19:32:00Z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2024-01-31T14:22:22Z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fa0db5b6-cef2-4197-a1cb-ea37d34ea09e</vt:lpwstr>
  </property>
  <property fmtid="{D5CDD505-2E9C-101B-9397-08002B2CF9AE}" pid="8" name="MSIP_Label_1665d9ee-429a-4d5f-97cc-cfb56e044a6e_ContentBits">
    <vt:lpwstr>0</vt:lpwstr>
  </property>
</Properties>
</file>